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AD02" w14:textId="77777777" w:rsidR="00974B38" w:rsidRPr="00251EEB" w:rsidRDefault="00974B38" w:rsidP="00251EEB">
      <w:pPr>
        <w:spacing w:line="360" w:lineRule="auto"/>
        <w:rPr>
          <w:rFonts w:ascii="Book Antiqua" w:hAnsi="Book Antiqua"/>
        </w:rPr>
      </w:pPr>
    </w:p>
    <w:p w14:paraId="77EA7447" w14:textId="77777777" w:rsidR="00974B38" w:rsidRPr="00251EEB" w:rsidRDefault="009346B5" w:rsidP="00251EEB">
      <w:pPr>
        <w:spacing w:line="360" w:lineRule="auto"/>
        <w:ind w:left="103"/>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51DBF2E8">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7E02911C" w14:textId="28FE0013" w:rsidR="00974B38" w:rsidRDefault="00974B38" w:rsidP="00974B38">
                  <w:pPr>
                    <w:pStyle w:val="GvdeMetni"/>
                    <w:spacing w:before="1"/>
                    <w:ind w:right="1324"/>
                    <w:jc w:val="center"/>
                  </w:pPr>
                  <w:r>
                    <w:t xml:space="preserve">      PUBLIC HEALTH </w:t>
                  </w:r>
                </w:p>
                <w:p w14:paraId="4385CF6A" w14:textId="7FBE8B98" w:rsidR="00974B38" w:rsidRDefault="00974B38" w:rsidP="00974B38">
                  <w:pPr>
                    <w:pStyle w:val="GvdeMetni"/>
                    <w:spacing w:before="1"/>
                    <w:ind w:right="1324"/>
                    <w:jc w:val="center"/>
                  </w:pPr>
                  <w:r>
                    <w:t xml:space="preserve">      (PHASE 6)</w:t>
                  </w:r>
                </w:p>
              </w:txbxContent>
            </v:textbox>
            <w10:anchorlock/>
          </v:shape>
        </w:pict>
      </w:r>
    </w:p>
    <w:p w14:paraId="787BB137" w14:textId="77777777" w:rsidR="00974B38" w:rsidRPr="00251EEB" w:rsidRDefault="00974B38" w:rsidP="00251EEB">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974B38" w:rsidRPr="00251EEB" w14:paraId="1051F847" w14:textId="77777777" w:rsidTr="00097C69">
        <w:trPr>
          <w:trHeight w:val="403"/>
        </w:trPr>
        <w:tc>
          <w:tcPr>
            <w:tcW w:w="9944" w:type="dxa"/>
            <w:gridSpan w:val="2"/>
            <w:shd w:val="clear" w:color="auto" w:fill="93B3D5"/>
          </w:tcPr>
          <w:p w14:paraId="3C4A7AB3" w14:textId="7BE328AD" w:rsidR="00974B38" w:rsidRPr="00251EEB" w:rsidRDefault="0060690E" w:rsidP="00251EEB">
            <w:pPr>
              <w:pStyle w:val="TableParagraph"/>
              <w:spacing w:before="0" w:line="360" w:lineRule="auto"/>
              <w:ind w:left="0"/>
              <w:rPr>
                <w:rFonts w:ascii="Book Antiqua" w:hAnsi="Book Antiqua"/>
                <w:b/>
                <w:lang w:val="en-US"/>
              </w:rPr>
            </w:pPr>
            <w:r w:rsidRPr="00251EEB">
              <w:rPr>
                <w:rFonts w:ascii="Book Antiqua" w:hAnsi="Book Antiqua"/>
                <w:b/>
                <w:lang w:val="en-US"/>
              </w:rPr>
              <w:t>LEARNING AIM(S)</w:t>
            </w:r>
          </w:p>
        </w:tc>
      </w:tr>
      <w:tr w:rsidR="00974B38" w:rsidRPr="00251EEB" w14:paraId="0DA31419" w14:textId="77777777" w:rsidTr="00097C69">
        <w:trPr>
          <w:trHeight w:val="572"/>
        </w:trPr>
        <w:tc>
          <w:tcPr>
            <w:tcW w:w="664" w:type="dxa"/>
          </w:tcPr>
          <w:p w14:paraId="33AE67B4" w14:textId="77777777" w:rsidR="00974B38" w:rsidRPr="00251EEB" w:rsidRDefault="00974B38" w:rsidP="00251EEB">
            <w:pPr>
              <w:pStyle w:val="TableParagraph"/>
              <w:spacing w:before="0" w:line="360" w:lineRule="auto"/>
              <w:ind w:left="111"/>
              <w:rPr>
                <w:rFonts w:ascii="Book Antiqua" w:hAnsi="Book Antiqua"/>
                <w:b/>
                <w:lang w:val="en-US"/>
              </w:rPr>
            </w:pPr>
            <w:r w:rsidRPr="00251EEB">
              <w:rPr>
                <w:rFonts w:ascii="Book Antiqua" w:hAnsi="Book Antiqua"/>
                <w:b/>
                <w:lang w:val="en-US"/>
              </w:rPr>
              <w:t>1</w:t>
            </w:r>
          </w:p>
        </w:tc>
        <w:tc>
          <w:tcPr>
            <w:tcW w:w="9280" w:type="dxa"/>
          </w:tcPr>
          <w:p w14:paraId="44CD28CD" w14:textId="4BCB891B" w:rsidR="00EC2AA9" w:rsidRPr="00251EEB" w:rsidRDefault="00EC2AA9" w:rsidP="00251EEB">
            <w:pPr>
              <w:spacing w:line="360" w:lineRule="auto"/>
              <w:rPr>
                <w:rFonts w:ascii="Book Antiqua" w:hAnsi="Book Antiqua"/>
                <w:lang w:val="en-US"/>
              </w:rPr>
            </w:pPr>
            <w:r w:rsidRPr="00251EEB">
              <w:rPr>
                <w:rFonts w:ascii="Book Antiqua" w:hAnsi="Book Antiqua"/>
                <w:lang w:val="en-US"/>
              </w:rPr>
              <w:t>In this course, it is aimed that the students gain the necessary knowledge and skills about the preventive and therapeutic services provided in primary care.</w:t>
            </w:r>
          </w:p>
        </w:tc>
      </w:tr>
      <w:tr w:rsidR="00974B38" w:rsidRPr="00251EEB" w14:paraId="651D3E55" w14:textId="77777777" w:rsidTr="00097C69">
        <w:trPr>
          <w:trHeight w:val="655"/>
        </w:trPr>
        <w:tc>
          <w:tcPr>
            <w:tcW w:w="664" w:type="dxa"/>
          </w:tcPr>
          <w:p w14:paraId="4446AB78" w14:textId="77777777" w:rsidR="00974B38" w:rsidRPr="00251EEB" w:rsidRDefault="00974B38" w:rsidP="00251EEB">
            <w:pPr>
              <w:pStyle w:val="TableParagraph"/>
              <w:spacing w:before="0" w:line="360" w:lineRule="auto"/>
              <w:ind w:left="111"/>
              <w:rPr>
                <w:rFonts w:ascii="Book Antiqua" w:hAnsi="Book Antiqua"/>
                <w:b/>
                <w:lang w:val="en-US"/>
              </w:rPr>
            </w:pPr>
            <w:r w:rsidRPr="00251EEB">
              <w:rPr>
                <w:rFonts w:ascii="Book Antiqua" w:hAnsi="Book Antiqua"/>
                <w:b/>
                <w:lang w:val="en-US"/>
              </w:rPr>
              <w:t>2</w:t>
            </w:r>
          </w:p>
        </w:tc>
        <w:tc>
          <w:tcPr>
            <w:tcW w:w="9280" w:type="dxa"/>
          </w:tcPr>
          <w:p w14:paraId="662CF0C2" w14:textId="2E798BF3" w:rsidR="00092B8D" w:rsidRPr="00251EEB" w:rsidRDefault="00092B8D" w:rsidP="00251EEB">
            <w:pPr>
              <w:spacing w:line="360" w:lineRule="auto"/>
              <w:rPr>
                <w:rFonts w:ascii="Book Antiqua" w:hAnsi="Book Antiqua"/>
                <w:lang w:val="en-US"/>
              </w:rPr>
            </w:pPr>
            <w:r w:rsidRPr="00251EEB">
              <w:rPr>
                <w:rFonts w:ascii="Book Antiqua" w:hAnsi="Book Antiqua"/>
                <w:lang w:val="en-US"/>
              </w:rPr>
              <w:t xml:space="preserve">In this course, it is aimed that the students be able to carry out the diagnosis-treatment-referral procedures in the primary care, determine the health problems of the society and plan and implement </w:t>
            </w:r>
            <w:proofErr w:type="gramStart"/>
            <w:r w:rsidR="00EC2AA9" w:rsidRPr="00251EEB">
              <w:rPr>
                <w:rFonts w:ascii="Book Antiqua" w:hAnsi="Book Antiqua"/>
                <w:lang w:val="en-US"/>
              </w:rPr>
              <w:t>researches</w:t>
            </w:r>
            <w:proofErr w:type="gramEnd"/>
            <w:r w:rsidRPr="00251EEB">
              <w:rPr>
                <w:rFonts w:ascii="Book Antiqua" w:hAnsi="Book Antiqua"/>
                <w:lang w:val="en-US"/>
              </w:rPr>
              <w:t xml:space="preserve"> to solve them.</w:t>
            </w:r>
          </w:p>
        </w:tc>
      </w:tr>
      <w:tr w:rsidR="00974B38" w:rsidRPr="00251EEB" w14:paraId="09F74D3E" w14:textId="77777777" w:rsidTr="00097C69">
        <w:trPr>
          <w:trHeight w:val="462"/>
        </w:trPr>
        <w:tc>
          <w:tcPr>
            <w:tcW w:w="664" w:type="dxa"/>
          </w:tcPr>
          <w:p w14:paraId="2DED2663" w14:textId="77777777" w:rsidR="00974B38" w:rsidRPr="00251EEB" w:rsidRDefault="00974B38" w:rsidP="00251EEB">
            <w:pPr>
              <w:pStyle w:val="TableParagraph"/>
              <w:spacing w:before="0" w:line="360" w:lineRule="auto"/>
              <w:ind w:left="111"/>
              <w:rPr>
                <w:rFonts w:ascii="Book Antiqua" w:hAnsi="Book Antiqua"/>
                <w:b/>
                <w:lang w:val="en-US"/>
              </w:rPr>
            </w:pPr>
            <w:r w:rsidRPr="00251EEB">
              <w:rPr>
                <w:rFonts w:ascii="Book Antiqua" w:hAnsi="Book Antiqua"/>
                <w:b/>
                <w:lang w:val="en-US"/>
              </w:rPr>
              <w:t>3</w:t>
            </w:r>
          </w:p>
        </w:tc>
        <w:tc>
          <w:tcPr>
            <w:tcW w:w="9280" w:type="dxa"/>
          </w:tcPr>
          <w:p w14:paraId="7DE65FD4" w14:textId="7FF3CD05" w:rsidR="0095247D" w:rsidRPr="00251EEB" w:rsidRDefault="0095247D" w:rsidP="00251EEB">
            <w:pPr>
              <w:spacing w:line="360" w:lineRule="auto"/>
              <w:rPr>
                <w:rFonts w:ascii="Book Antiqua" w:hAnsi="Book Antiqua"/>
                <w:lang w:val="en-US"/>
              </w:rPr>
            </w:pPr>
            <w:r w:rsidRPr="00251EEB">
              <w:rPr>
                <w:rFonts w:ascii="Book Antiqua" w:hAnsi="Book Antiqua"/>
                <w:lang w:val="en-US"/>
              </w:rPr>
              <w:t>In this c</w:t>
            </w:r>
            <w:r w:rsidR="00057789">
              <w:rPr>
                <w:rFonts w:ascii="Book Antiqua" w:hAnsi="Book Antiqua"/>
                <w:lang w:val="en-US"/>
              </w:rPr>
              <w:t>o</w:t>
            </w:r>
            <w:r w:rsidRPr="00251EEB">
              <w:rPr>
                <w:rFonts w:ascii="Book Antiqua" w:hAnsi="Book Antiqua"/>
                <w:lang w:val="en-US"/>
              </w:rPr>
              <w:t>urse, it is aimed that the students have the knowledge and skills to work in a community health center (CHS).</w:t>
            </w:r>
          </w:p>
        </w:tc>
      </w:tr>
    </w:tbl>
    <w:p w14:paraId="6F5AF580" w14:textId="77777777" w:rsidR="00974B38" w:rsidRPr="00251EEB" w:rsidRDefault="00974B38" w:rsidP="00251EEB">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9356"/>
      </w:tblGrid>
      <w:tr w:rsidR="00974B38" w:rsidRPr="00251EEB" w14:paraId="181B3637" w14:textId="77777777" w:rsidTr="00097C69">
        <w:trPr>
          <w:trHeight w:val="328"/>
        </w:trPr>
        <w:tc>
          <w:tcPr>
            <w:tcW w:w="9944" w:type="dxa"/>
            <w:gridSpan w:val="2"/>
            <w:shd w:val="clear" w:color="auto" w:fill="93B3D5"/>
          </w:tcPr>
          <w:p w14:paraId="0F890F43" w14:textId="0E9480C0" w:rsidR="00974B38" w:rsidRPr="00251EEB" w:rsidRDefault="004015EE" w:rsidP="00251EEB">
            <w:pPr>
              <w:pStyle w:val="TableParagraph"/>
              <w:spacing w:before="0" w:line="360" w:lineRule="auto"/>
              <w:ind w:left="0" w:right="1587"/>
              <w:rPr>
                <w:rFonts w:ascii="Book Antiqua" w:hAnsi="Book Antiqua"/>
                <w:b/>
                <w:lang w:val="en-US"/>
              </w:rPr>
            </w:pPr>
            <w:r w:rsidRPr="00251EEB">
              <w:rPr>
                <w:rFonts w:ascii="Book Antiqua" w:hAnsi="Book Antiqua"/>
                <w:b/>
                <w:lang w:val="en-US"/>
              </w:rPr>
              <w:t>LEARNING OBJECTIVE(S)</w:t>
            </w:r>
          </w:p>
        </w:tc>
      </w:tr>
      <w:tr w:rsidR="00957586" w:rsidRPr="00251EEB" w14:paraId="02920649" w14:textId="77777777" w:rsidTr="00097C69">
        <w:trPr>
          <w:trHeight w:val="383"/>
        </w:trPr>
        <w:tc>
          <w:tcPr>
            <w:tcW w:w="588" w:type="dxa"/>
          </w:tcPr>
          <w:p w14:paraId="66FB8A49" w14:textId="77777777" w:rsidR="00957586" w:rsidRPr="00251EEB" w:rsidRDefault="00957586" w:rsidP="00251EEB">
            <w:pPr>
              <w:pStyle w:val="TableParagraph"/>
              <w:spacing w:before="0" w:line="360" w:lineRule="auto"/>
              <w:ind w:left="0"/>
              <w:rPr>
                <w:rFonts w:ascii="Book Antiqua" w:hAnsi="Book Antiqua"/>
                <w:b/>
                <w:lang w:val="en-US"/>
              </w:rPr>
            </w:pPr>
            <w:r w:rsidRPr="00251EEB">
              <w:rPr>
                <w:rFonts w:ascii="Book Antiqua" w:hAnsi="Book Antiqua"/>
                <w:b/>
                <w:lang w:val="en-US"/>
              </w:rPr>
              <w:t>1.</w:t>
            </w:r>
          </w:p>
        </w:tc>
        <w:tc>
          <w:tcPr>
            <w:tcW w:w="9356" w:type="dxa"/>
          </w:tcPr>
          <w:p w14:paraId="5AF4F619" w14:textId="59FC998F" w:rsidR="00957586" w:rsidRPr="00251EEB" w:rsidRDefault="00957586" w:rsidP="00251EEB">
            <w:pPr>
              <w:spacing w:line="360" w:lineRule="auto"/>
              <w:rPr>
                <w:rFonts w:ascii="Book Antiqua" w:hAnsi="Book Antiqua"/>
                <w:lang w:val="en-US"/>
              </w:rPr>
            </w:pPr>
            <w:r w:rsidRPr="00251EEB">
              <w:rPr>
                <w:rFonts w:ascii="Book Antiqua" w:hAnsi="Book Antiqua"/>
                <w:lang w:val="en-US"/>
              </w:rPr>
              <w:t>To be able to fill in the forms used in the surveillance of infectious diseases</w:t>
            </w:r>
            <w:r w:rsidR="005F0E97">
              <w:rPr>
                <w:rFonts w:ascii="Book Antiqua" w:hAnsi="Book Antiqua"/>
                <w:lang w:val="en-US"/>
              </w:rPr>
              <w:t>.</w:t>
            </w:r>
          </w:p>
        </w:tc>
      </w:tr>
      <w:tr w:rsidR="00957586" w:rsidRPr="00251EEB" w14:paraId="248FBEC8" w14:textId="77777777" w:rsidTr="00097C69">
        <w:trPr>
          <w:trHeight w:val="441"/>
        </w:trPr>
        <w:tc>
          <w:tcPr>
            <w:tcW w:w="588" w:type="dxa"/>
          </w:tcPr>
          <w:p w14:paraId="3707D2E5" w14:textId="77777777" w:rsidR="00957586" w:rsidRPr="00251EEB" w:rsidRDefault="00957586" w:rsidP="00251EEB">
            <w:pPr>
              <w:pStyle w:val="TableParagraph"/>
              <w:spacing w:before="0" w:line="360" w:lineRule="auto"/>
              <w:ind w:left="0"/>
              <w:rPr>
                <w:rFonts w:ascii="Book Antiqua" w:hAnsi="Book Antiqua"/>
                <w:b/>
                <w:lang w:val="en-US"/>
              </w:rPr>
            </w:pPr>
            <w:r w:rsidRPr="00251EEB">
              <w:rPr>
                <w:rFonts w:ascii="Book Antiqua" w:hAnsi="Book Antiqua"/>
                <w:b/>
                <w:lang w:val="en-US"/>
              </w:rPr>
              <w:t>2.</w:t>
            </w:r>
          </w:p>
        </w:tc>
        <w:tc>
          <w:tcPr>
            <w:tcW w:w="9356" w:type="dxa"/>
          </w:tcPr>
          <w:p w14:paraId="423273C2" w14:textId="4A9BDD76" w:rsidR="00957586" w:rsidRPr="00251EEB" w:rsidRDefault="00957586" w:rsidP="00251EEB">
            <w:pPr>
              <w:spacing w:line="360" w:lineRule="auto"/>
              <w:rPr>
                <w:rFonts w:ascii="Book Antiqua" w:hAnsi="Book Antiqua"/>
                <w:lang w:val="en-US"/>
              </w:rPr>
            </w:pPr>
            <w:r w:rsidRPr="00251EEB">
              <w:rPr>
                <w:rFonts w:ascii="Book Antiqua" w:hAnsi="Book Antiqua"/>
                <w:lang w:val="en-US"/>
              </w:rPr>
              <w:t>To be able to analyze information obtained through surveillance</w:t>
            </w:r>
            <w:r w:rsidR="005F0E97">
              <w:rPr>
                <w:rFonts w:ascii="Book Antiqua" w:hAnsi="Book Antiqua"/>
                <w:lang w:val="en-US"/>
              </w:rPr>
              <w:t>.</w:t>
            </w:r>
          </w:p>
        </w:tc>
      </w:tr>
      <w:tr w:rsidR="00957586" w:rsidRPr="00251EEB" w14:paraId="6171F334" w14:textId="77777777" w:rsidTr="00097C69">
        <w:trPr>
          <w:trHeight w:val="449"/>
        </w:trPr>
        <w:tc>
          <w:tcPr>
            <w:tcW w:w="588" w:type="dxa"/>
          </w:tcPr>
          <w:p w14:paraId="3996C850" w14:textId="77777777" w:rsidR="00957586" w:rsidRPr="00251EEB" w:rsidRDefault="00957586" w:rsidP="00251EEB">
            <w:pPr>
              <w:pStyle w:val="TableParagraph"/>
              <w:spacing w:before="0" w:line="360" w:lineRule="auto"/>
              <w:ind w:left="0"/>
              <w:rPr>
                <w:rFonts w:ascii="Book Antiqua" w:hAnsi="Book Antiqua"/>
                <w:b/>
                <w:lang w:val="en-US"/>
              </w:rPr>
            </w:pPr>
            <w:r w:rsidRPr="00251EEB">
              <w:rPr>
                <w:rFonts w:ascii="Book Antiqua" w:hAnsi="Book Antiqua"/>
                <w:b/>
                <w:lang w:val="en-US"/>
              </w:rPr>
              <w:t>3.</w:t>
            </w:r>
          </w:p>
        </w:tc>
        <w:tc>
          <w:tcPr>
            <w:tcW w:w="9356" w:type="dxa"/>
          </w:tcPr>
          <w:p w14:paraId="688F6DBE" w14:textId="588BE1E4" w:rsidR="00957586" w:rsidRPr="00251EEB" w:rsidRDefault="00957586" w:rsidP="00251EEB">
            <w:pPr>
              <w:spacing w:line="360" w:lineRule="auto"/>
              <w:rPr>
                <w:rFonts w:ascii="Book Antiqua" w:hAnsi="Book Antiqua"/>
                <w:lang w:val="en-US"/>
              </w:rPr>
            </w:pPr>
            <w:r w:rsidRPr="00251EEB">
              <w:rPr>
                <w:rFonts w:ascii="Book Antiqua" w:hAnsi="Book Antiqua"/>
                <w:lang w:val="en-US"/>
              </w:rPr>
              <w:t>To be able to monitor and evaluate immunization services</w:t>
            </w:r>
            <w:r w:rsidR="005F0E97">
              <w:rPr>
                <w:rFonts w:ascii="Book Antiqua" w:hAnsi="Book Antiqua"/>
                <w:lang w:val="en-US"/>
              </w:rPr>
              <w:t>.</w:t>
            </w:r>
          </w:p>
        </w:tc>
      </w:tr>
      <w:tr w:rsidR="00957586" w:rsidRPr="00251EEB" w14:paraId="440932DD" w14:textId="77777777" w:rsidTr="00097C69">
        <w:trPr>
          <w:trHeight w:val="409"/>
        </w:trPr>
        <w:tc>
          <w:tcPr>
            <w:tcW w:w="588" w:type="dxa"/>
          </w:tcPr>
          <w:p w14:paraId="6B8C0248" w14:textId="77777777" w:rsidR="00957586" w:rsidRPr="00251EEB" w:rsidRDefault="00957586" w:rsidP="00251EEB">
            <w:pPr>
              <w:pStyle w:val="TableParagraph"/>
              <w:spacing w:before="0" w:line="360" w:lineRule="auto"/>
              <w:ind w:left="0"/>
              <w:rPr>
                <w:rFonts w:ascii="Book Antiqua" w:hAnsi="Book Antiqua"/>
                <w:b/>
                <w:lang w:val="en-US"/>
              </w:rPr>
            </w:pPr>
            <w:r w:rsidRPr="00251EEB">
              <w:rPr>
                <w:rFonts w:ascii="Book Antiqua" w:hAnsi="Book Antiqua"/>
                <w:b/>
                <w:lang w:val="en-US"/>
              </w:rPr>
              <w:t>4.</w:t>
            </w:r>
          </w:p>
        </w:tc>
        <w:tc>
          <w:tcPr>
            <w:tcW w:w="9356" w:type="dxa"/>
          </w:tcPr>
          <w:p w14:paraId="75406FAD" w14:textId="1FE32D5F" w:rsidR="00957586" w:rsidRPr="00251EEB" w:rsidRDefault="00957586" w:rsidP="00251EEB">
            <w:pPr>
              <w:spacing w:line="360" w:lineRule="auto"/>
              <w:rPr>
                <w:rFonts w:ascii="Book Antiqua" w:hAnsi="Book Antiqua"/>
                <w:lang w:val="en-US"/>
              </w:rPr>
            </w:pPr>
            <w:r w:rsidRPr="00251EEB">
              <w:rPr>
                <w:rFonts w:ascii="Book Antiqua" w:hAnsi="Book Antiqua"/>
                <w:lang w:val="en-US"/>
              </w:rPr>
              <w:t xml:space="preserve">To be able to define the cold chain, to be able </w:t>
            </w:r>
            <w:r w:rsidR="00251EEB" w:rsidRPr="00251EEB">
              <w:rPr>
                <w:rFonts w:ascii="Book Antiqua" w:hAnsi="Book Antiqua"/>
                <w:lang w:val="en-US"/>
              </w:rPr>
              <w:t>to count</w:t>
            </w:r>
            <w:r w:rsidRPr="00251EEB">
              <w:rPr>
                <w:rFonts w:ascii="Book Antiqua" w:hAnsi="Book Antiqua"/>
                <w:lang w:val="en-US"/>
              </w:rPr>
              <w:t xml:space="preserve"> its principles and to be able to vaccinate according to the rules.</w:t>
            </w:r>
          </w:p>
        </w:tc>
      </w:tr>
      <w:tr w:rsidR="00957586" w:rsidRPr="00251EEB" w14:paraId="74EBEA0E" w14:textId="77777777" w:rsidTr="00097C69">
        <w:trPr>
          <w:trHeight w:val="415"/>
        </w:trPr>
        <w:tc>
          <w:tcPr>
            <w:tcW w:w="588" w:type="dxa"/>
          </w:tcPr>
          <w:p w14:paraId="2FF11B3B" w14:textId="77777777" w:rsidR="00957586" w:rsidRPr="00251EEB" w:rsidRDefault="00957586" w:rsidP="00251EEB">
            <w:pPr>
              <w:pStyle w:val="TableParagraph"/>
              <w:spacing w:before="0" w:line="360" w:lineRule="auto"/>
              <w:ind w:left="0"/>
              <w:rPr>
                <w:rFonts w:ascii="Book Antiqua" w:hAnsi="Book Antiqua"/>
                <w:b/>
                <w:lang w:val="en-US"/>
              </w:rPr>
            </w:pPr>
            <w:r w:rsidRPr="00251EEB">
              <w:rPr>
                <w:rFonts w:ascii="Book Antiqua" w:hAnsi="Book Antiqua"/>
                <w:b/>
                <w:lang w:val="en-US"/>
              </w:rPr>
              <w:t>5.</w:t>
            </w:r>
          </w:p>
        </w:tc>
        <w:tc>
          <w:tcPr>
            <w:tcW w:w="9356" w:type="dxa"/>
          </w:tcPr>
          <w:p w14:paraId="4FAE8332" w14:textId="695067EE" w:rsidR="00957586" w:rsidRPr="00251EEB" w:rsidRDefault="00957586" w:rsidP="00251EEB">
            <w:pPr>
              <w:spacing w:line="360" w:lineRule="auto"/>
              <w:rPr>
                <w:rFonts w:ascii="Book Antiqua" w:hAnsi="Book Antiqua"/>
                <w:lang w:val="en-US"/>
              </w:rPr>
            </w:pPr>
            <w:r w:rsidRPr="00251EEB">
              <w:rPr>
                <w:rFonts w:ascii="Book Antiqua" w:hAnsi="Book Antiqua"/>
                <w:lang w:val="en-US"/>
              </w:rPr>
              <w:t>To be able to count the stages of epidemic control, to be able to take an active role in epidemic control</w:t>
            </w:r>
            <w:r w:rsidR="005F0E97">
              <w:rPr>
                <w:rFonts w:ascii="Book Antiqua" w:hAnsi="Book Antiqua"/>
                <w:lang w:val="en-US"/>
              </w:rPr>
              <w:t>.</w:t>
            </w:r>
          </w:p>
        </w:tc>
      </w:tr>
      <w:tr w:rsidR="00957586" w:rsidRPr="00251EEB" w14:paraId="21A8013D" w14:textId="77777777" w:rsidTr="00097C69">
        <w:trPr>
          <w:trHeight w:val="691"/>
        </w:trPr>
        <w:tc>
          <w:tcPr>
            <w:tcW w:w="588" w:type="dxa"/>
          </w:tcPr>
          <w:p w14:paraId="197F1393" w14:textId="77777777" w:rsidR="00957586" w:rsidRPr="00251EEB" w:rsidRDefault="00957586" w:rsidP="00251EEB">
            <w:pPr>
              <w:pStyle w:val="TableParagraph"/>
              <w:spacing w:before="0" w:line="360" w:lineRule="auto"/>
              <w:ind w:left="0"/>
              <w:rPr>
                <w:rFonts w:ascii="Book Antiqua" w:hAnsi="Book Antiqua"/>
                <w:b/>
                <w:lang w:val="en-US"/>
              </w:rPr>
            </w:pPr>
            <w:r w:rsidRPr="00251EEB">
              <w:rPr>
                <w:rFonts w:ascii="Book Antiqua" w:hAnsi="Book Antiqua"/>
                <w:b/>
                <w:lang w:val="en-US"/>
              </w:rPr>
              <w:t>6.</w:t>
            </w:r>
          </w:p>
        </w:tc>
        <w:tc>
          <w:tcPr>
            <w:tcW w:w="9356" w:type="dxa"/>
          </w:tcPr>
          <w:p w14:paraId="3B1EA4E0" w14:textId="4CB00E2C" w:rsidR="00957586" w:rsidRPr="00251EEB" w:rsidRDefault="00957586" w:rsidP="00251EEB">
            <w:pPr>
              <w:spacing w:line="360" w:lineRule="auto"/>
              <w:rPr>
                <w:rFonts w:ascii="Book Antiqua" w:hAnsi="Book Antiqua"/>
                <w:lang w:val="en-US"/>
              </w:rPr>
            </w:pPr>
            <w:r w:rsidRPr="00251EEB">
              <w:rPr>
                <w:rFonts w:ascii="Book Antiqua" w:hAnsi="Book Antiqua"/>
                <w:lang w:val="en-US"/>
              </w:rPr>
              <w:t xml:space="preserve">To be able to observe the multidisciplinary approach in geriatric services offered to the elderly, </w:t>
            </w:r>
            <w:r w:rsidR="006C2BB5" w:rsidRPr="00251EEB">
              <w:rPr>
                <w:rFonts w:ascii="Book Antiqua" w:hAnsi="Book Antiqua"/>
                <w:lang w:val="en-US"/>
              </w:rPr>
              <w:t xml:space="preserve">to be able to </w:t>
            </w:r>
            <w:r w:rsidRPr="00251EEB">
              <w:rPr>
                <w:rFonts w:ascii="Book Antiqua" w:hAnsi="Book Antiqua"/>
                <w:lang w:val="en-US"/>
              </w:rPr>
              <w:t>take part in service delivery</w:t>
            </w:r>
            <w:r w:rsidR="005F0E97">
              <w:rPr>
                <w:rFonts w:ascii="Book Antiqua" w:hAnsi="Book Antiqua"/>
                <w:lang w:val="en-US"/>
              </w:rPr>
              <w:t>.</w:t>
            </w:r>
          </w:p>
        </w:tc>
      </w:tr>
      <w:tr w:rsidR="00957586" w:rsidRPr="00251EEB" w14:paraId="0539A527" w14:textId="77777777" w:rsidTr="00097C69">
        <w:trPr>
          <w:trHeight w:val="275"/>
        </w:trPr>
        <w:tc>
          <w:tcPr>
            <w:tcW w:w="588" w:type="dxa"/>
          </w:tcPr>
          <w:p w14:paraId="45444F29" w14:textId="77777777" w:rsidR="00957586" w:rsidRPr="00251EEB" w:rsidRDefault="00957586" w:rsidP="00251EEB">
            <w:pPr>
              <w:pStyle w:val="TableParagraph"/>
              <w:spacing w:before="0" w:line="360" w:lineRule="auto"/>
              <w:ind w:left="0"/>
              <w:rPr>
                <w:rFonts w:ascii="Book Antiqua" w:hAnsi="Book Antiqua"/>
                <w:b/>
                <w:lang w:val="en-US"/>
              </w:rPr>
            </w:pPr>
            <w:r w:rsidRPr="00251EEB">
              <w:rPr>
                <w:rFonts w:ascii="Book Antiqua" w:hAnsi="Book Antiqua"/>
                <w:b/>
                <w:lang w:val="en-US"/>
              </w:rPr>
              <w:t>7.</w:t>
            </w:r>
          </w:p>
        </w:tc>
        <w:tc>
          <w:tcPr>
            <w:tcW w:w="9356" w:type="dxa"/>
          </w:tcPr>
          <w:p w14:paraId="689DB51A" w14:textId="191C795D" w:rsidR="00957586" w:rsidRPr="00251EEB" w:rsidRDefault="006C2BB5" w:rsidP="00251EEB">
            <w:pPr>
              <w:spacing w:line="360" w:lineRule="auto"/>
              <w:rPr>
                <w:rFonts w:ascii="Book Antiqua" w:hAnsi="Book Antiqua"/>
                <w:lang w:val="en-US"/>
              </w:rPr>
            </w:pPr>
            <w:r w:rsidRPr="00251EEB">
              <w:rPr>
                <w:rFonts w:ascii="Book Antiqua" w:hAnsi="Book Antiqua"/>
                <w:lang w:val="en-US"/>
              </w:rPr>
              <w:t>To be able to o</w:t>
            </w:r>
            <w:r w:rsidR="00957586" w:rsidRPr="00251EEB">
              <w:rPr>
                <w:rFonts w:ascii="Book Antiqua" w:hAnsi="Book Antiqua"/>
                <w:lang w:val="en-US"/>
              </w:rPr>
              <w:t>bserv</w:t>
            </w:r>
            <w:r w:rsidRPr="00251EEB">
              <w:rPr>
                <w:rFonts w:ascii="Book Antiqua" w:hAnsi="Book Antiqua"/>
                <w:lang w:val="en-US"/>
              </w:rPr>
              <w:t>e</w:t>
            </w:r>
            <w:r w:rsidR="00957586" w:rsidRPr="00251EEB">
              <w:rPr>
                <w:rFonts w:ascii="Book Antiqua" w:hAnsi="Book Antiqua"/>
                <w:lang w:val="en-US"/>
              </w:rPr>
              <w:t xml:space="preserve"> cigarette, </w:t>
            </w:r>
            <w:proofErr w:type="gramStart"/>
            <w:r w:rsidR="00957586" w:rsidRPr="00251EEB">
              <w:rPr>
                <w:rFonts w:ascii="Book Antiqua" w:hAnsi="Book Antiqua"/>
                <w:lang w:val="en-US"/>
              </w:rPr>
              <w:t>alcohol</w:t>
            </w:r>
            <w:proofErr w:type="gramEnd"/>
            <w:r w:rsidR="00957586" w:rsidRPr="00251EEB">
              <w:rPr>
                <w:rFonts w:ascii="Book Antiqua" w:hAnsi="Book Antiqua"/>
                <w:lang w:val="en-US"/>
              </w:rPr>
              <w:t xml:space="preserve"> and substance treatment services in primary care and </w:t>
            </w:r>
            <w:r w:rsidRPr="00251EEB">
              <w:rPr>
                <w:rFonts w:ascii="Book Antiqua" w:hAnsi="Book Antiqua"/>
                <w:lang w:val="en-US"/>
              </w:rPr>
              <w:t xml:space="preserve">to be able to </w:t>
            </w:r>
            <w:r w:rsidR="00957586" w:rsidRPr="00251EEB">
              <w:rPr>
                <w:rFonts w:ascii="Book Antiqua" w:hAnsi="Book Antiqua"/>
                <w:lang w:val="en-US"/>
              </w:rPr>
              <w:t>tak</w:t>
            </w:r>
            <w:r w:rsidRPr="00251EEB">
              <w:rPr>
                <w:rFonts w:ascii="Book Antiqua" w:hAnsi="Book Antiqua"/>
                <w:lang w:val="en-US"/>
              </w:rPr>
              <w:t>e</w:t>
            </w:r>
            <w:r w:rsidR="00957586" w:rsidRPr="00251EEB">
              <w:rPr>
                <w:rFonts w:ascii="Book Antiqua" w:hAnsi="Book Antiqua"/>
                <w:lang w:val="en-US"/>
              </w:rPr>
              <w:t xml:space="preserve"> part in the provision of these services</w:t>
            </w:r>
            <w:r w:rsidR="005F0E97">
              <w:rPr>
                <w:rFonts w:ascii="Book Antiqua" w:hAnsi="Book Antiqua"/>
                <w:lang w:val="en-US"/>
              </w:rPr>
              <w:t>.</w:t>
            </w:r>
          </w:p>
        </w:tc>
      </w:tr>
      <w:tr w:rsidR="006A07B3" w:rsidRPr="00251EEB" w14:paraId="5B5AE8C9" w14:textId="77777777" w:rsidTr="00097C69">
        <w:trPr>
          <w:trHeight w:val="535"/>
        </w:trPr>
        <w:tc>
          <w:tcPr>
            <w:tcW w:w="588" w:type="dxa"/>
          </w:tcPr>
          <w:p w14:paraId="0F818291" w14:textId="77777777" w:rsidR="006A07B3" w:rsidRPr="00251EEB" w:rsidRDefault="006A07B3" w:rsidP="00251EEB">
            <w:pPr>
              <w:pStyle w:val="TableParagraph"/>
              <w:spacing w:before="0" w:line="360" w:lineRule="auto"/>
              <w:ind w:left="0"/>
              <w:rPr>
                <w:rFonts w:ascii="Book Antiqua" w:hAnsi="Book Antiqua"/>
                <w:b/>
                <w:lang w:val="en-US"/>
              </w:rPr>
            </w:pPr>
            <w:r w:rsidRPr="00251EEB">
              <w:rPr>
                <w:rFonts w:ascii="Book Antiqua" w:hAnsi="Book Antiqua"/>
                <w:b/>
                <w:lang w:val="en-US"/>
              </w:rPr>
              <w:t>8.</w:t>
            </w:r>
          </w:p>
        </w:tc>
        <w:tc>
          <w:tcPr>
            <w:tcW w:w="9356" w:type="dxa"/>
          </w:tcPr>
          <w:p w14:paraId="767AAD65" w14:textId="28057274" w:rsidR="006A07B3" w:rsidRPr="00251EEB" w:rsidRDefault="006A07B3" w:rsidP="00251EEB">
            <w:pPr>
              <w:spacing w:line="360" w:lineRule="auto"/>
              <w:rPr>
                <w:rFonts w:ascii="Book Antiqua" w:hAnsi="Book Antiqua"/>
                <w:lang w:val="en-US"/>
              </w:rPr>
            </w:pPr>
            <w:r w:rsidRPr="00251EEB">
              <w:rPr>
                <w:rFonts w:ascii="Book Antiqua" w:hAnsi="Book Antiqua"/>
                <w:lang w:val="en-US"/>
              </w:rPr>
              <w:t xml:space="preserve">To be able to observe all the applications made under the subtitle of chronic diseases and old age in the field and </w:t>
            </w:r>
            <w:r w:rsidR="007F1EB0" w:rsidRPr="00251EEB">
              <w:rPr>
                <w:rFonts w:ascii="Book Antiqua" w:hAnsi="Book Antiqua"/>
                <w:lang w:val="en-US"/>
              </w:rPr>
              <w:t xml:space="preserve">to </w:t>
            </w:r>
            <w:r w:rsidRPr="00251EEB">
              <w:rPr>
                <w:rFonts w:ascii="Book Antiqua" w:hAnsi="Book Antiqua"/>
                <w:lang w:val="en-US"/>
              </w:rPr>
              <w:t>be able to do research on the subject.</w:t>
            </w:r>
          </w:p>
        </w:tc>
      </w:tr>
      <w:tr w:rsidR="006A07B3" w:rsidRPr="00251EEB" w14:paraId="447A2B5E" w14:textId="77777777" w:rsidTr="00097C69">
        <w:trPr>
          <w:trHeight w:val="415"/>
        </w:trPr>
        <w:tc>
          <w:tcPr>
            <w:tcW w:w="588" w:type="dxa"/>
          </w:tcPr>
          <w:p w14:paraId="49A152D7" w14:textId="77777777" w:rsidR="006A07B3" w:rsidRPr="00251EEB" w:rsidRDefault="006A07B3" w:rsidP="00251EEB">
            <w:pPr>
              <w:pStyle w:val="TableParagraph"/>
              <w:spacing w:before="0" w:line="360" w:lineRule="auto"/>
              <w:ind w:left="0"/>
              <w:rPr>
                <w:rFonts w:ascii="Book Antiqua" w:hAnsi="Book Antiqua"/>
                <w:b/>
                <w:lang w:val="en-US"/>
              </w:rPr>
            </w:pPr>
            <w:r w:rsidRPr="00251EEB">
              <w:rPr>
                <w:rFonts w:ascii="Book Antiqua" w:hAnsi="Book Antiqua"/>
                <w:b/>
                <w:lang w:val="en-US"/>
              </w:rPr>
              <w:t>9.</w:t>
            </w:r>
          </w:p>
        </w:tc>
        <w:tc>
          <w:tcPr>
            <w:tcW w:w="9356" w:type="dxa"/>
          </w:tcPr>
          <w:p w14:paraId="4CF3EA8E" w14:textId="4DDFAC75" w:rsidR="006A07B3" w:rsidRPr="00251EEB" w:rsidRDefault="006A07B3" w:rsidP="00251EEB">
            <w:pPr>
              <w:spacing w:line="360" w:lineRule="auto"/>
              <w:rPr>
                <w:rFonts w:ascii="Book Antiqua" w:hAnsi="Book Antiqua"/>
                <w:lang w:val="en-US"/>
              </w:rPr>
            </w:pPr>
            <w:r w:rsidRPr="00251EEB">
              <w:rPr>
                <w:rFonts w:ascii="Book Antiqua" w:hAnsi="Book Antiqua"/>
                <w:lang w:val="en-US"/>
              </w:rPr>
              <w:t>To be able to count the legal legislation related to the health services provided in Turkey</w:t>
            </w:r>
            <w:r w:rsidR="00057789">
              <w:rPr>
                <w:rFonts w:ascii="Book Antiqua" w:hAnsi="Book Antiqua"/>
                <w:lang w:val="en-US"/>
              </w:rPr>
              <w:t>.</w:t>
            </w:r>
          </w:p>
        </w:tc>
      </w:tr>
      <w:tr w:rsidR="006A07B3" w:rsidRPr="00251EEB" w14:paraId="44AD4A39" w14:textId="77777777" w:rsidTr="00097C69">
        <w:trPr>
          <w:trHeight w:val="449"/>
        </w:trPr>
        <w:tc>
          <w:tcPr>
            <w:tcW w:w="588" w:type="dxa"/>
          </w:tcPr>
          <w:p w14:paraId="1DDE9090" w14:textId="77777777" w:rsidR="006A07B3" w:rsidRPr="00251EEB" w:rsidRDefault="006A07B3" w:rsidP="00251EEB">
            <w:pPr>
              <w:pStyle w:val="TableParagraph"/>
              <w:spacing w:before="0" w:line="360" w:lineRule="auto"/>
              <w:ind w:left="0"/>
              <w:rPr>
                <w:rFonts w:ascii="Book Antiqua" w:hAnsi="Book Antiqua"/>
                <w:b/>
                <w:lang w:val="en-US"/>
              </w:rPr>
            </w:pPr>
            <w:r w:rsidRPr="00251EEB">
              <w:rPr>
                <w:rFonts w:ascii="Book Antiqua" w:hAnsi="Book Antiqua"/>
                <w:b/>
                <w:lang w:val="en-US"/>
              </w:rPr>
              <w:t>10.</w:t>
            </w:r>
          </w:p>
        </w:tc>
        <w:tc>
          <w:tcPr>
            <w:tcW w:w="9356" w:type="dxa"/>
          </w:tcPr>
          <w:p w14:paraId="7E5CAEDD" w14:textId="0BAACCBE" w:rsidR="006A07B3" w:rsidRPr="00251EEB" w:rsidRDefault="006A07B3" w:rsidP="00251EEB">
            <w:pPr>
              <w:spacing w:line="360" w:lineRule="auto"/>
              <w:rPr>
                <w:rFonts w:ascii="Book Antiqua" w:hAnsi="Book Antiqua"/>
                <w:lang w:val="en-US"/>
              </w:rPr>
            </w:pPr>
            <w:r w:rsidRPr="00251EEB">
              <w:rPr>
                <w:rFonts w:ascii="Book Antiqua" w:hAnsi="Book Antiqua"/>
                <w:lang w:val="en-US"/>
              </w:rPr>
              <w:t>To be able to explain the current model of health services in Turkey and the duties, authorities and responsibilities of the personnel involved in the services.</w:t>
            </w:r>
          </w:p>
        </w:tc>
      </w:tr>
      <w:tr w:rsidR="006A07B3" w:rsidRPr="00251EEB" w14:paraId="2F4E720C" w14:textId="77777777" w:rsidTr="00097C69">
        <w:trPr>
          <w:trHeight w:val="449"/>
        </w:trPr>
        <w:tc>
          <w:tcPr>
            <w:tcW w:w="588" w:type="dxa"/>
          </w:tcPr>
          <w:p w14:paraId="470542F3" w14:textId="77777777" w:rsidR="006A07B3" w:rsidRPr="00251EEB" w:rsidRDefault="006A07B3" w:rsidP="00251EEB">
            <w:pPr>
              <w:pStyle w:val="TableParagraph"/>
              <w:spacing w:before="0" w:line="360" w:lineRule="auto"/>
              <w:ind w:left="0"/>
              <w:rPr>
                <w:rFonts w:ascii="Book Antiqua" w:hAnsi="Book Antiqua"/>
                <w:b/>
                <w:lang w:val="en-US"/>
              </w:rPr>
            </w:pPr>
            <w:r w:rsidRPr="00251EEB">
              <w:rPr>
                <w:rFonts w:ascii="Book Antiqua" w:hAnsi="Book Antiqua"/>
                <w:b/>
                <w:lang w:val="en-US"/>
              </w:rPr>
              <w:t>11.</w:t>
            </w:r>
          </w:p>
        </w:tc>
        <w:tc>
          <w:tcPr>
            <w:tcW w:w="9356" w:type="dxa"/>
          </w:tcPr>
          <w:p w14:paraId="2FE640BD" w14:textId="299C4C20" w:rsidR="006A07B3" w:rsidRPr="00251EEB" w:rsidRDefault="006A07B3" w:rsidP="00251EEB">
            <w:pPr>
              <w:spacing w:line="360" w:lineRule="auto"/>
              <w:rPr>
                <w:rFonts w:ascii="Book Antiqua" w:hAnsi="Book Antiqua"/>
                <w:lang w:val="en-US"/>
              </w:rPr>
            </w:pPr>
            <w:r w:rsidRPr="00251EEB">
              <w:rPr>
                <w:rFonts w:ascii="Book Antiqua" w:hAnsi="Book Antiqua"/>
                <w:lang w:val="en-US"/>
              </w:rPr>
              <w:t xml:space="preserve">To be able to explain the duties, </w:t>
            </w:r>
            <w:r w:rsidR="00057789" w:rsidRPr="00251EEB">
              <w:rPr>
                <w:rFonts w:ascii="Book Antiqua" w:hAnsi="Book Antiqua"/>
                <w:lang w:val="en-US"/>
              </w:rPr>
              <w:t>authorities,</w:t>
            </w:r>
            <w:r w:rsidRPr="00251EEB">
              <w:rPr>
                <w:rFonts w:ascii="Book Antiqua" w:hAnsi="Book Antiqua"/>
                <w:lang w:val="en-US"/>
              </w:rPr>
              <w:t xml:space="preserve"> and responsibilities of community health centers</w:t>
            </w:r>
            <w:r w:rsidR="005F0E97">
              <w:rPr>
                <w:rFonts w:ascii="Book Antiqua" w:hAnsi="Book Antiqua"/>
                <w:lang w:val="en-US"/>
              </w:rPr>
              <w:t>.</w:t>
            </w:r>
          </w:p>
        </w:tc>
      </w:tr>
      <w:tr w:rsidR="006A07B3" w:rsidRPr="00251EEB" w14:paraId="6908892D" w14:textId="77777777" w:rsidTr="00097C69">
        <w:trPr>
          <w:trHeight w:val="449"/>
        </w:trPr>
        <w:tc>
          <w:tcPr>
            <w:tcW w:w="588" w:type="dxa"/>
          </w:tcPr>
          <w:p w14:paraId="6F79F299" w14:textId="77777777" w:rsidR="006A07B3" w:rsidRPr="00251EEB" w:rsidRDefault="006A07B3" w:rsidP="00251EEB">
            <w:pPr>
              <w:pStyle w:val="TableParagraph"/>
              <w:spacing w:before="0" w:line="360" w:lineRule="auto"/>
              <w:ind w:left="0"/>
              <w:rPr>
                <w:rFonts w:ascii="Book Antiqua" w:hAnsi="Book Antiqua"/>
                <w:b/>
                <w:lang w:val="en-US"/>
              </w:rPr>
            </w:pPr>
            <w:r w:rsidRPr="00251EEB">
              <w:rPr>
                <w:rFonts w:ascii="Book Antiqua" w:hAnsi="Book Antiqua"/>
                <w:b/>
                <w:lang w:val="en-US"/>
              </w:rPr>
              <w:t>12.</w:t>
            </w:r>
          </w:p>
        </w:tc>
        <w:tc>
          <w:tcPr>
            <w:tcW w:w="9356" w:type="dxa"/>
          </w:tcPr>
          <w:p w14:paraId="345CD949" w14:textId="6E1BE7E6" w:rsidR="006A07B3" w:rsidRPr="00251EEB" w:rsidRDefault="006A07B3" w:rsidP="00251EEB">
            <w:pPr>
              <w:spacing w:line="360" w:lineRule="auto"/>
              <w:rPr>
                <w:rFonts w:ascii="Book Antiqua" w:hAnsi="Book Antiqua"/>
                <w:lang w:val="en-US"/>
              </w:rPr>
            </w:pPr>
            <w:r w:rsidRPr="00251EEB">
              <w:rPr>
                <w:rFonts w:ascii="Book Antiqua" w:hAnsi="Book Antiqua"/>
                <w:lang w:val="en-US"/>
              </w:rPr>
              <w:t xml:space="preserve">To be able to explain the duties, </w:t>
            </w:r>
            <w:r w:rsidR="00057789" w:rsidRPr="00251EEB">
              <w:rPr>
                <w:rFonts w:ascii="Book Antiqua" w:hAnsi="Book Antiqua"/>
                <w:lang w:val="en-US"/>
              </w:rPr>
              <w:t>authorities,</w:t>
            </w:r>
            <w:r w:rsidRPr="00251EEB">
              <w:rPr>
                <w:rFonts w:ascii="Book Antiqua" w:hAnsi="Book Antiqua"/>
                <w:lang w:val="en-US"/>
              </w:rPr>
              <w:t xml:space="preserve"> and responsibilities of family health centers</w:t>
            </w:r>
            <w:r w:rsidR="005F0E97">
              <w:rPr>
                <w:rFonts w:ascii="Book Antiqua" w:hAnsi="Book Antiqua"/>
                <w:lang w:val="en-US"/>
              </w:rPr>
              <w:t>.</w:t>
            </w:r>
          </w:p>
        </w:tc>
      </w:tr>
      <w:tr w:rsidR="006A07B3" w:rsidRPr="00251EEB" w14:paraId="786F7C60" w14:textId="77777777" w:rsidTr="00097C69">
        <w:trPr>
          <w:trHeight w:val="449"/>
        </w:trPr>
        <w:tc>
          <w:tcPr>
            <w:tcW w:w="588" w:type="dxa"/>
          </w:tcPr>
          <w:p w14:paraId="07838461" w14:textId="77777777" w:rsidR="006A07B3" w:rsidRPr="00251EEB" w:rsidRDefault="006A07B3" w:rsidP="00251EEB">
            <w:pPr>
              <w:pStyle w:val="TableParagraph"/>
              <w:spacing w:before="0" w:line="360" w:lineRule="auto"/>
              <w:ind w:left="0"/>
              <w:rPr>
                <w:rFonts w:ascii="Book Antiqua" w:hAnsi="Book Antiqua"/>
                <w:b/>
                <w:lang w:val="en-US"/>
              </w:rPr>
            </w:pPr>
            <w:r w:rsidRPr="00251EEB">
              <w:rPr>
                <w:rFonts w:ascii="Book Antiqua" w:hAnsi="Book Antiqua"/>
                <w:b/>
                <w:lang w:val="en-US"/>
              </w:rPr>
              <w:t>13.</w:t>
            </w:r>
          </w:p>
        </w:tc>
        <w:tc>
          <w:tcPr>
            <w:tcW w:w="9356" w:type="dxa"/>
          </w:tcPr>
          <w:p w14:paraId="5B7A2878" w14:textId="5AD1DF4E" w:rsidR="006A07B3" w:rsidRPr="00251EEB" w:rsidRDefault="006A07B3" w:rsidP="00251EEB">
            <w:pPr>
              <w:spacing w:line="360" w:lineRule="auto"/>
              <w:rPr>
                <w:rFonts w:ascii="Book Antiqua" w:hAnsi="Book Antiqua"/>
                <w:lang w:val="en-US"/>
              </w:rPr>
            </w:pPr>
            <w:r w:rsidRPr="00251EEB">
              <w:rPr>
                <w:rFonts w:ascii="Book Antiqua" w:hAnsi="Book Antiqua"/>
                <w:lang w:val="en-US"/>
              </w:rPr>
              <w:t xml:space="preserve">To be able to explain the administrative process in a community health / family health center </w:t>
            </w:r>
            <w:r w:rsidRPr="00251EEB">
              <w:rPr>
                <w:rFonts w:ascii="Book Antiqua" w:hAnsi="Book Antiqua"/>
                <w:lang w:val="en-US"/>
              </w:rPr>
              <w:lastRenderedPageBreak/>
              <w:t>with on-site practice.</w:t>
            </w:r>
          </w:p>
        </w:tc>
      </w:tr>
      <w:tr w:rsidR="00974B38" w:rsidRPr="00251EEB" w14:paraId="39F60A62" w14:textId="77777777" w:rsidTr="00097C69">
        <w:trPr>
          <w:trHeight w:val="449"/>
        </w:trPr>
        <w:tc>
          <w:tcPr>
            <w:tcW w:w="588" w:type="dxa"/>
          </w:tcPr>
          <w:p w14:paraId="68036795" w14:textId="77777777" w:rsidR="00974B38" w:rsidRPr="00251EEB" w:rsidRDefault="00974B38" w:rsidP="00251EEB">
            <w:pPr>
              <w:pStyle w:val="TableParagraph"/>
              <w:spacing w:before="0" w:line="360" w:lineRule="auto"/>
              <w:ind w:left="0"/>
              <w:rPr>
                <w:rFonts w:ascii="Book Antiqua" w:hAnsi="Book Antiqua"/>
                <w:b/>
                <w:lang w:val="en-US"/>
              </w:rPr>
            </w:pPr>
            <w:r w:rsidRPr="00251EEB">
              <w:rPr>
                <w:rFonts w:ascii="Book Antiqua" w:hAnsi="Book Antiqua"/>
                <w:b/>
                <w:lang w:val="en-US"/>
              </w:rPr>
              <w:lastRenderedPageBreak/>
              <w:t>14.</w:t>
            </w:r>
          </w:p>
        </w:tc>
        <w:tc>
          <w:tcPr>
            <w:tcW w:w="9356" w:type="dxa"/>
          </w:tcPr>
          <w:p w14:paraId="65A9B0F1" w14:textId="30863FEE" w:rsidR="00974B38" w:rsidRPr="00251EEB" w:rsidRDefault="00C33568" w:rsidP="00251EEB">
            <w:pPr>
              <w:spacing w:line="360" w:lineRule="auto"/>
              <w:rPr>
                <w:rFonts w:ascii="Book Antiqua" w:hAnsi="Book Antiqua"/>
                <w:lang w:val="en-US"/>
              </w:rPr>
            </w:pPr>
            <w:r w:rsidRPr="00251EEB">
              <w:rPr>
                <w:rFonts w:ascii="Book Antiqua" w:hAnsi="Book Antiqua"/>
                <w:lang w:val="en-US"/>
              </w:rPr>
              <w:t xml:space="preserve">To be able to follow up pregnant, maternity, </w:t>
            </w:r>
            <w:r w:rsidR="00057789" w:rsidRPr="00251EEB">
              <w:rPr>
                <w:rFonts w:ascii="Book Antiqua" w:hAnsi="Book Antiqua"/>
                <w:lang w:val="en-US"/>
              </w:rPr>
              <w:t>baby,</w:t>
            </w:r>
            <w:r w:rsidRPr="00251EEB">
              <w:rPr>
                <w:rFonts w:ascii="Book Antiqua" w:hAnsi="Book Antiqua"/>
                <w:lang w:val="en-US"/>
              </w:rPr>
              <w:t xml:space="preserve"> </w:t>
            </w:r>
            <w:r w:rsidR="00057789">
              <w:rPr>
                <w:rFonts w:ascii="Book Antiqua" w:hAnsi="Book Antiqua"/>
                <w:lang w:val="en-US"/>
              </w:rPr>
              <w:t>.</w:t>
            </w:r>
            <w:r w:rsidRPr="00251EEB">
              <w:rPr>
                <w:rFonts w:ascii="Book Antiqua" w:hAnsi="Book Antiqua"/>
                <w:lang w:val="en-US"/>
              </w:rPr>
              <w:t>and child</w:t>
            </w:r>
            <w:r w:rsidR="005F0E97">
              <w:rPr>
                <w:rFonts w:ascii="Book Antiqua" w:hAnsi="Book Antiqua"/>
                <w:lang w:val="en-US"/>
              </w:rPr>
              <w:t>.</w:t>
            </w:r>
          </w:p>
        </w:tc>
      </w:tr>
      <w:tr w:rsidR="00974B38" w:rsidRPr="00251EEB" w14:paraId="235E29A8" w14:textId="77777777" w:rsidTr="00097C69">
        <w:trPr>
          <w:trHeight w:val="449"/>
        </w:trPr>
        <w:tc>
          <w:tcPr>
            <w:tcW w:w="588" w:type="dxa"/>
          </w:tcPr>
          <w:p w14:paraId="2EF91C9B" w14:textId="77777777" w:rsidR="00974B38" w:rsidRPr="00251EEB" w:rsidRDefault="00974B38" w:rsidP="00251EEB">
            <w:pPr>
              <w:pStyle w:val="TableParagraph"/>
              <w:spacing w:before="0" w:line="360" w:lineRule="auto"/>
              <w:ind w:left="0"/>
              <w:rPr>
                <w:rFonts w:ascii="Book Antiqua" w:hAnsi="Book Antiqua"/>
                <w:b/>
                <w:lang w:val="en-US"/>
              </w:rPr>
            </w:pPr>
            <w:r w:rsidRPr="00251EEB">
              <w:rPr>
                <w:rFonts w:ascii="Book Antiqua" w:hAnsi="Book Antiqua"/>
                <w:b/>
                <w:lang w:val="en-US"/>
              </w:rPr>
              <w:t>15.</w:t>
            </w:r>
          </w:p>
        </w:tc>
        <w:tc>
          <w:tcPr>
            <w:tcW w:w="9356" w:type="dxa"/>
          </w:tcPr>
          <w:p w14:paraId="784BE48E" w14:textId="77777777" w:rsidR="007839E0" w:rsidRPr="00251EEB" w:rsidRDefault="007839E0" w:rsidP="00251EEB">
            <w:pPr>
              <w:spacing w:line="360" w:lineRule="auto"/>
              <w:rPr>
                <w:rFonts w:ascii="Book Antiqua" w:hAnsi="Book Antiqua"/>
                <w:b/>
                <w:bCs/>
                <w:lang w:val="en-US"/>
              </w:rPr>
            </w:pPr>
            <w:r w:rsidRPr="00251EEB">
              <w:rPr>
                <w:rFonts w:ascii="Book Antiqua" w:hAnsi="Book Antiqua"/>
                <w:b/>
                <w:bCs/>
                <w:lang w:val="en-US"/>
              </w:rPr>
              <w:t>All reversible and irreversible methods of contraception, including emergency contraception</w:t>
            </w:r>
          </w:p>
          <w:p w14:paraId="128C1EB7" w14:textId="2C0EA56C" w:rsidR="007839E0" w:rsidRPr="00251EEB" w:rsidRDefault="007839E0" w:rsidP="00251EEB">
            <w:pPr>
              <w:spacing w:line="360" w:lineRule="auto"/>
              <w:rPr>
                <w:rFonts w:ascii="Book Antiqua" w:hAnsi="Book Antiqua"/>
                <w:lang w:val="en-US"/>
              </w:rPr>
            </w:pPr>
            <w:r w:rsidRPr="00251EEB">
              <w:rPr>
                <w:rFonts w:ascii="Book Antiqua" w:hAnsi="Book Antiqua"/>
                <w:lang w:val="en-US"/>
              </w:rPr>
              <w:t>To be able to explain the mechanism of action,</w:t>
            </w:r>
          </w:p>
          <w:p w14:paraId="2483012A" w14:textId="70AE95B3" w:rsidR="007839E0" w:rsidRPr="00251EEB" w:rsidRDefault="007839E0" w:rsidP="00251EEB">
            <w:pPr>
              <w:spacing w:line="360" w:lineRule="auto"/>
              <w:rPr>
                <w:rFonts w:ascii="Book Antiqua" w:hAnsi="Book Antiqua"/>
                <w:lang w:val="en-US"/>
              </w:rPr>
            </w:pPr>
            <w:r w:rsidRPr="00251EEB">
              <w:rPr>
                <w:rFonts w:ascii="Book Antiqua" w:hAnsi="Book Antiqua"/>
                <w:lang w:val="en-US"/>
              </w:rPr>
              <w:t>To be able to explain the advantages and disadvantages,</w:t>
            </w:r>
          </w:p>
          <w:p w14:paraId="50D061F4" w14:textId="77777777" w:rsidR="007839E0" w:rsidRPr="00251EEB" w:rsidRDefault="007839E0" w:rsidP="00251EEB">
            <w:pPr>
              <w:spacing w:line="360" w:lineRule="auto"/>
              <w:rPr>
                <w:rFonts w:ascii="Book Antiqua" w:hAnsi="Book Antiqua"/>
                <w:lang w:val="en-US"/>
              </w:rPr>
            </w:pPr>
            <w:r w:rsidRPr="00251EEB">
              <w:rPr>
                <w:rFonts w:ascii="Book Antiqua" w:hAnsi="Book Antiqua"/>
                <w:lang w:val="en-US"/>
              </w:rPr>
              <w:t>To be able to explain the effect on future fertility,</w:t>
            </w:r>
          </w:p>
          <w:p w14:paraId="654AA23C" w14:textId="4A5E1E0C" w:rsidR="007839E0" w:rsidRPr="00251EEB" w:rsidRDefault="007839E0" w:rsidP="00251EEB">
            <w:pPr>
              <w:spacing w:line="360" w:lineRule="auto"/>
              <w:rPr>
                <w:rFonts w:ascii="Book Antiqua" w:hAnsi="Book Antiqua"/>
                <w:lang w:val="en-US"/>
              </w:rPr>
            </w:pPr>
            <w:r w:rsidRPr="00251EEB">
              <w:rPr>
                <w:rFonts w:ascii="Book Antiqua" w:hAnsi="Book Antiqua"/>
                <w:lang w:val="en-US"/>
              </w:rPr>
              <w:t>To be able to explain the rules of use,</w:t>
            </w:r>
          </w:p>
          <w:p w14:paraId="7B3EB468" w14:textId="2A9E99BD" w:rsidR="007839E0" w:rsidRPr="00251EEB" w:rsidRDefault="007839E0" w:rsidP="00251EEB">
            <w:pPr>
              <w:spacing w:line="360" w:lineRule="auto"/>
              <w:rPr>
                <w:rFonts w:ascii="Book Antiqua" w:hAnsi="Book Antiqua"/>
                <w:lang w:val="en-US"/>
              </w:rPr>
            </w:pPr>
            <w:r w:rsidRPr="00251EEB">
              <w:rPr>
                <w:rFonts w:ascii="Book Antiqua" w:hAnsi="Book Antiqua"/>
                <w:lang w:val="en-US"/>
              </w:rPr>
              <w:t>To be able to count the warning signs, side effects, complications, if any, and necessary precautions,</w:t>
            </w:r>
          </w:p>
          <w:p w14:paraId="7F3EB2CC" w14:textId="52EA73DB" w:rsidR="007839E0" w:rsidRPr="00251EEB" w:rsidRDefault="00367861" w:rsidP="00251EEB">
            <w:pPr>
              <w:spacing w:line="360" w:lineRule="auto"/>
              <w:rPr>
                <w:rFonts w:ascii="Book Antiqua" w:hAnsi="Book Antiqua"/>
                <w:lang w:val="en-US"/>
              </w:rPr>
            </w:pPr>
            <w:r w:rsidRPr="00251EEB">
              <w:rPr>
                <w:rFonts w:ascii="Book Antiqua" w:hAnsi="Book Antiqua"/>
                <w:lang w:val="en-US"/>
              </w:rPr>
              <w:t xml:space="preserve">To be able to </w:t>
            </w:r>
            <w:r w:rsidR="007839E0" w:rsidRPr="00251EEB">
              <w:rPr>
                <w:rFonts w:ascii="Book Antiqua" w:hAnsi="Book Antiqua"/>
                <w:lang w:val="en-US"/>
              </w:rPr>
              <w:t xml:space="preserve">explain when, </w:t>
            </w:r>
            <w:proofErr w:type="gramStart"/>
            <w:r w:rsidR="00057789" w:rsidRPr="00251EEB">
              <w:rPr>
                <w:rFonts w:ascii="Book Antiqua" w:hAnsi="Book Antiqua"/>
                <w:lang w:val="en-US"/>
              </w:rPr>
              <w:t>where</w:t>
            </w:r>
            <w:r w:rsidR="00057789">
              <w:rPr>
                <w:rFonts w:ascii="Book Antiqua" w:hAnsi="Book Antiqua"/>
                <w:lang w:val="en-US"/>
              </w:rPr>
              <w:t>,</w:t>
            </w:r>
            <w:proofErr w:type="gramEnd"/>
            <w:r w:rsidR="007839E0" w:rsidRPr="00251EEB">
              <w:rPr>
                <w:rFonts w:ascii="Book Antiqua" w:hAnsi="Book Antiqua"/>
                <w:lang w:val="en-US"/>
              </w:rPr>
              <w:t xml:space="preserve"> how often and how follow-up visits will be made and the cost of the method</w:t>
            </w:r>
            <w:r w:rsidR="005F0E97">
              <w:rPr>
                <w:rFonts w:ascii="Book Antiqua" w:hAnsi="Book Antiqua"/>
                <w:lang w:val="en-US"/>
              </w:rPr>
              <w:t>.</w:t>
            </w:r>
          </w:p>
        </w:tc>
      </w:tr>
      <w:tr w:rsidR="009E7CDA" w:rsidRPr="00251EEB" w14:paraId="4365BA9B" w14:textId="77777777" w:rsidTr="00097C69">
        <w:trPr>
          <w:trHeight w:val="449"/>
        </w:trPr>
        <w:tc>
          <w:tcPr>
            <w:tcW w:w="588" w:type="dxa"/>
          </w:tcPr>
          <w:p w14:paraId="6E70DB15" w14:textId="77777777" w:rsidR="009E7CDA" w:rsidRPr="00251EEB" w:rsidRDefault="009E7CDA" w:rsidP="00251EEB">
            <w:pPr>
              <w:pStyle w:val="TableParagraph"/>
              <w:spacing w:before="0" w:line="360" w:lineRule="auto"/>
              <w:ind w:left="0"/>
              <w:rPr>
                <w:rFonts w:ascii="Book Antiqua" w:hAnsi="Book Antiqua"/>
                <w:b/>
                <w:lang w:val="en-US"/>
              </w:rPr>
            </w:pPr>
            <w:r w:rsidRPr="00251EEB">
              <w:rPr>
                <w:rFonts w:ascii="Book Antiqua" w:hAnsi="Book Antiqua"/>
                <w:b/>
                <w:lang w:val="en-US"/>
              </w:rPr>
              <w:t>16.</w:t>
            </w:r>
          </w:p>
        </w:tc>
        <w:tc>
          <w:tcPr>
            <w:tcW w:w="9356" w:type="dxa"/>
          </w:tcPr>
          <w:p w14:paraId="7A91B8A6" w14:textId="2B5A9A56" w:rsidR="009E7CDA" w:rsidRPr="00251EEB" w:rsidRDefault="009E7CDA" w:rsidP="00251EEB">
            <w:pPr>
              <w:spacing w:line="360" w:lineRule="auto"/>
              <w:rPr>
                <w:rFonts w:ascii="Book Antiqua" w:hAnsi="Book Antiqua"/>
                <w:lang w:val="en-US"/>
              </w:rPr>
            </w:pPr>
            <w:r w:rsidRPr="00251EEB">
              <w:rPr>
                <w:rFonts w:ascii="Book Antiqua" w:hAnsi="Book Antiqua"/>
                <w:lang w:val="en-US"/>
              </w:rPr>
              <w:t>To be able to list the services for the disadvantaged adolescents</w:t>
            </w:r>
            <w:r w:rsidR="00057789">
              <w:rPr>
                <w:rFonts w:ascii="Book Antiqua" w:hAnsi="Book Antiqua"/>
                <w:lang w:val="en-US"/>
              </w:rPr>
              <w:t>.</w:t>
            </w:r>
          </w:p>
        </w:tc>
      </w:tr>
      <w:tr w:rsidR="009E7CDA" w:rsidRPr="00251EEB" w14:paraId="151495B6" w14:textId="77777777" w:rsidTr="00097C69">
        <w:trPr>
          <w:trHeight w:val="449"/>
        </w:trPr>
        <w:tc>
          <w:tcPr>
            <w:tcW w:w="588" w:type="dxa"/>
          </w:tcPr>
          <w:p w14:paraId="30B4A15A" w14:textId="77777777" w:rsidR="009E7CDA" w:rsidRPr="00251EEB" w:rsidRDefault="009E7CDA" w:rsidP="00251EEB">
            <w:pPr>
              <w:pStyle w:val="TableParagraph"/>
              <w:spacing w:before="0" w:line="360" w:lineRule="auto"/>
              <w:ind w:left="0"/>
              <w:rPr>
                <w:rFonts w:ascii="Book Antiqua" w:hAnsi="Book Antiqua"/>
                <w:b/>
                <w:lang w:val="en-US"/>
              </w:rPr>
            </w:pPr>
            <w:r w:rsidRPr="00251EEB">
              <w:rPr>
                <w:rFonts w:ascii="Book Antiqua" w:hAnsi="Book Antiqua"/>
                <w:b/>
                <w:lang w:val="en-US"/>
              </w:rPr>
              <w:t>17.</w:t>
            </w:r>
          </w:p>
        </w:tc>
        <w:tc>
          <w:tcPr>
            <w:tcW w:w="9356" w:type="dxa"/>
          </w:tcPr>
          <w:p w14:paraId="1C9ED9C2" w14:textId="4055819F" w:rsidR="009E7CDA" w:rsidRPr="00251EEB" w:rsidRDefault="009E7CDA" w:rsidP="00251EEB">
            <w:pPr>
              <w:spacing w:line="360" w:lineRule="auto"/>
              <w:rPr>
                <w:rFonts w:ascii="Book Antiqua" w:hAnsi="Book Antiqua"/>
                <w:lang w:val="en-US"/>
              </w:rPr>
            </w:pPr>
            <w:r w:rsidRPr="00251EEB">
              <w:rPr>
                <w:rFonts w:ascii="Book Antiqua" w:hAnsi="Book Antiqua"/>
                <w:lang w:val="en-US"/>
              </w:rPr>
              <w:t>To be able to explain adolescent friendly health services</w:t>
            </w:r>
            <w:r w:rsidR="00057789">
              <w:rPr>
                <w:rFonts w:ascii="Book Antiqua" w:hAnsi="Book Antiqua"/>
                <w:lang w:val="en-US"/>
              </w:rPr>
              <w:t>.</w:t>
            </w:r>
          </w:p>
        </w:tc>
      </w:tr>
      <w:tr w:rsidR="009E7CDA" w:rsidRPr="00251EEB" w14:paraId="18E0F42D" w14:textId="77777777" w:rsidTr="00097C69">
        <w:trPr>
          <w:trHeight w:val="449"/>
        </w:trPr>
        <w:tc>
          <w:tcPr>
            <w:tcW w:w="588" w:type="dxa"/>
          </w:tcPr>
          <w:p w14:paraId="51C01D5D" w14:textId="77777777" w:rsidR="009E7CDA" w:rsidRPr="00251EEB" w:rsidRDefault="009E7CDA" w:rsidP="00251EEB">
            <w:pPr>
              <w:pStyle w:val="TableParagraph"/>
              <w:spacing w:before="0" w:line="360" w:lineRule="auto"/>
              <w:ind w:left="0"/>
              <w:rPr>
                <w:rFonts w:ascii="Book Antiqua" w:hAnsi="Book Antiqua"/>
                <w:b/>
                <w:lang w:val="en-US"/>
              </w:rPr>
            </w:pPr>
            <w:r w:rsidRPr="00251EEB">
              <w:rPr>
                <w:rFonts w:ascii="Book Antiqua" w:hAnsi="Book Antiqua"/>
                <w:b/>
                <w:lang w:val="en-US"/>
              </w:rPr>
              <w:t>18.</w:t>
            </w:r>
          </w:p>
        </w:tc>
        <w:tc>
          <w:tcPr>
            <w:tcW w:w="9356" w:type="dxa"/>
          </w:tcPr>
          <w:p w14:paraId="5233661B" w14:textId="076B7433" w:rsidR="009E7CDA" w:rsidRPr="00251EEB" w:rsidRDefault="009E7CDA" w:rsidP="00251EEB">
            <w:pPr>
              <w:spacing w:line="360" w:lineRule="auto"/>
              <w:rPr>
                <w:rFonts w:ascii="Book Antiqua" w:hAnsi="Book Antiqua"/>
                <w:lang w:val="en-US"/>
              </w:rPr>
            </w:pPr>
            <w:r w:rsidRPr="00251EEB">
              <w:rPr>
                <w:rFonts w:ascii="Book Antiqua" w:hAnsi="Book Antiqua"/>
                <w:lang w:val="en-US"/>
              </w:rPr>
              <w:t>To be able to discuss what needs to be done to protect and improve health in adolescents in primary care</w:t>
            </w:r>
            <w:r w:rsidR="00057789">
              <w:rPr>
                <w:rFonts w:ascii="Book Antiqua" w:hAnsi="Book Antiqua"/>
                <w:lang w:val="en-US"/>
              </w:rPr>
              <w:t>.</w:t>
            </w:r>
          </w:p>
        </w:tc>
      </w:tr>
      <w:tr w:rsidR="009E7CDA" w:rsidRPr="00251EEB" w14:paraId="41D3DF43" w14:textId="77777777" w:rsidTr="00097C69">
        <w:trPr>
          <w:trHeight w:val="449"/>
        </w:trPr>
        <w:tc>
          <w:tcPr>
            <w:tcW w:w="588" w:type="dxa"/>
          </w:tcPr>
          <w:p w14:paraId="09041813" w14:textId="77777777" w:rsidR="009E7CDA" w:rsidRPr="00251EEB" w:rsidRDefault="009E7CDA" w:rsidP="00251EEB">
            <w:pPr>
              <w:pStyle w:val="TableParagraph"/>
              <w:spacing w:before="0" w:line="360" w:lineRule="auto"/>
              <w:ind w:left="0"/>
              <w:rPr>
                <w:rFonts w:ascii="Book Antiqua" w:hAnsi="Book Antiqua"/>
                <w:b/>
                <w:lang w:val="en-US"/>
              </w:rPr>
            </w:pPr>
            <w:r w:rsidRPr="00251EEB">
              <w:rPr>
                <w:rFonts w:ascii="Book Antiqua" w:hAnsi="Book Antiqua"/>
                <w:b/>
                <w:lang w:val="en-US"/>
              </w:rPr>
              <w:t>19.</w:t>
            </w:r>
          </w:p>
        </w:tc>
        <w:tc>
          <w:tcPr>
            <w:tcW w:w="9356" w:type="dxa"/>
          </w:tcPr>
          <w:p w14:paraId="7D1C4D71" w14:textId="5FD91658" w:rsidR="009E7CDA" w:rsidRPr="00251EEB" w:rsidRDefault="009E7CDA" w:rsidP="00251EEB">
            <w:pPr>
              <w:spacing w:line="360" w:lineRule="auto"/>
              <w:rPr>
                <w:rFonts w:ascii="Book Antiqua" w:hAnsi="Book Antiqua"/>
                <w:lang w:val="en-US"/>
              </w:rPr>
            </w:pPr>
            <w:r w:rsidRPr="00251EEB">
              <w:rPr>
                <w:rFonts w:ascii="Book Antiqua" w:hAnsi="Book Antiqua"/>
                <w:lang w:val="en-US"/>
              </w:rPr>
              <w:t>To be able to discuss the concept of health promoting schools</w:t>
            </w:r>
            <w:r w:rsidR="005F0E97">
              <w:rPr>
                <w:rFonts w:ascii="Book Antiqua" w:hAnsi="Book Antiqua"/>
                <w:lang w:val="en-US"/>
              </w:rPr>
              <w:t>.</w:t>
            </w:r>
          </w:p>
        </w:tc>
      </w:tr>
      <w:tr w:rsidR="00974B38" w:rsidRPr="00251EEB" w14:paraId="08D75E95" w14:textId="77777777" w:rsidTr="00097C69">
        <w:trPr>
          <w:trHeight w:val="449"/>
        </w:trPr>
        <w:tc>
          <w:tcPr>
            <w:tcW w:w="588" w:type="dxa"/>
          </w:tcPr>
          <w:p w14:paraId="7828E6E0" w14:textId="77777777" w:rsidR="00974B38" w:rsidRPr="00251EEB" w:rsidRDefault="00974B38" w:rsidP="00251EEB">
            <w:pPr>
              <w:pStyle w:val="TableParagraph"/>
              <w:spacing w:before="0" w:line="360" w:lineRule="auto"/>
              <w:ind w:left="0"/>
              <w:rPr>
                <w:rFonts w:ascii="Book Antiqua" w:hAnsi="Book Antiqua"/>
                <w:b/>
                <w:lang w:val="en-US"/>
              </w:rPr>
            </w:pPr>
            <w:r w:rsidRPr="00251EEB">
              <w:rPr>
                <w:rFonts w:ascii="Book Antiqua" w:hAnsi="Book Antiqua"/>
                <w:b/>
                <w:lang w:val="en-US"/>
              </w:rPr>
              <w:t>20.</w:t>
            </w:r>
          </w:p>
        </w:tc>
        <w:tc>
          <w:tcPr>
            <w:tcW w:w="9356" w:type="dxa"/>
          </w:tcPr>
          <w:p w14:paraId="542E21E6" w14:textId="5FC6C8DC" w:rsidR="00CA0D41" w:rsidRPr="00251EEB" w:rsidRDefault="00CA0D41" w:rsidP="00251EEB">
            <w:pPr>
              <w:spacing w:line="360" w:lineRule="auto"/>
              <w:rPr>
                <w:rFonts w:ascii="Book Antiqua" w:hAnsi="Book Antiqua"/>
                <w:lang w:val="en-US"/>
              </w:rPr>
            </w:pPr>
            <w:r w:rsidRPr="00251EEB">
              <w:rPr>
                <w:rFonts w:ascii="Book Antiqua" w:hAnsi="Book Antiqua"/>
                <w:lang w:val="en-US"/>
              </w:rPr>
              <w:t>To be able to choose a research topic, to be able to determine dependent and independent variables, to be able to establish hypotheses, to be able to determine the research method, to be able to select the sample according to the type of study, to be able to enter data into the programs, to be able to control the data.</w:t>
            </w:r>
          </w:p>
        </w:tc>
      </w:tr>
      <w:tr w:rsidR="00A23F32" w:rsidRPr="00251EEB" w14:paraId="5943575E" w14:textId="77777777" w:rsidTr="00097C69">
        <w:trPr>
          <w:trHeight w:val="449"/>
        </w:trPr>
        <w:tc>
          <w:tcPr>
            <w:tcW w:w="588" w:type="dxa"/>
          </w:tcPr>
          <w:p w14:paraId="49542E6E" w14:textId="77777777" w:rsidR="00A23F32" w:rsidRPr="00251EEB" w:rsidRDefault="00A23F32" w:rsidP="00251EEB">
            <w:pPr>
              <w:pStyle w:val="TableParagraph"/>
              <w:spacing w:before="0" w:line="360" w:lineRule="auto"/>
              <w:ind w:left="0"/>
              <w:rPr>
                <w:rFonts w:ascii="Book Antiqua" w:hAnsi="Book Antiqua"/>
                <w:b/>
                <w:lang w:val="en-US"/>
              </w:rPr>
            </w:pPr>
            <w:r w:rsidRPr="00251EEB">
              <w:rPr>
                <w:rFonts w:ascii="Book Antiqua" w:hAnsi="Book Antiqua"/>
                <w:b/>
                <w:lang w:val="en-US"/>
              </w:rPr>
              <w:t>22.</w:t>
            </w:r>
          </w:p>
        </w:tc>
        <w:tc>
          <w:tcPr>
            <w:tcW w:w="9356" w:type="dxa"/>
          </w:tcPr>
          <w:p w14:paraId="3D86038F" w14:textId="263B27CE" w:rsidR="00A23F32" w:rsidRPr="00251EEB" w:rsidRDefault="00A23F32" w:rsidP="00251EEB">
            <w:pPr>
              <w:spacing w:line="360" w:lineRule="auto"/>
              <w:rPr>
                <w:rFonts w:ascii="Book Antiqua" w:hAnsi="Book Antiqua"/>
                <w:lang w:val="en-US"/>
              </w:rPr>
            </w:pPr>
            <w:r w:rsidRPr="00251EEB">
              <w:rPr>
                <w:rFonts w:ascii="Book Antiqua" w:hAnsi="Book Antiqua"/>
                <w:lang w:val="en-US"/>
              </w:rPr>
              <w:t>To be able to understand the principles of article writing</w:t>
            </w:r>
            <w:r w:rsidR="005F0E97">
              <w:rPr>
                <w:rFonts w:ascii="Book Antiqua" w:hAnsi="Book Antiqua"/>
                <w:lang w:val="en-US"/>
              </w:rPr>
              <w:t>.</w:t>
            </w:r>
          </w:p>
        </w:tc>
      </w:tr>
      <w:tr w:rsidR="00A23F32" w:rsidRPr="00251EEB" w14:paraId="0886E17A" w14:textId="77777777" w:rsidTr="00097C69">
        <w:trPr>
          <w:trHeight w:val="449"/>
        </w:trPr>
        <w:tc>
          <w:tcPr>
            <w:tcW w:w="588" w:type="dxa"/>
          </w:tcPr>
          <w:p w14:paraId="077BA9DD" w14:textId="77777777" w:rsidR="00A23F32" w:rsidRPr="00251EEB" w:rsidRDefault="00A23F32" w:rsidP="00251EEB">
            <w:pPr>
              <w:pStyle w:val="TableParagraph"/>
              <w:spacing w:before="0" w:line="360" w:lineRule="auto"/>
              <w:ind w:left="0"/>
              <w:rPr>
                <w:rFonts w:ascii="Book Antiqua" w:hAnsi="Book Antiqua"/>
                <w:b/>
                <w:lang w:val="en-US"/>
              </w:rPr>
            </w:pPr>
            <w:r w:rsidRPr="00251EEB">
              <w:rPr>
                <w:rFonts w:ascii="Book Antiqua" w:hAnsi="Book Antiqua"/>
                <w:b/>
                <w:lang w:val="en-US"/>
              </w:rPr>
              <w:t>23.</w:t>
            </w:r>
          </w:p>
        </w:tc>
        <w:tc>
          <w:tcPr>
            <w:tcW w:w="9356" w:type="dxa"/>
          </w:tcPr>
          <w:p w14:paraId="2E30284D" w14:textId="3CD520B7" w:rsidR="00A23F32" w:rsidRPr="00251EEB" w:rsidRDefault="00A23F32" w:rsidP="00251EEB">
            <w:pPr>
              <w:spacing w:line="360" w:lineRule="auto"/>
              <w:rPr>
                <w:rFonts w:ascii="Book Antiqua" w:hAnsi="Book Antiqua"/>
                <w:lang w:val="en-US"/>
              </w:rPr>
            </w:pPr>
            <w:r w:rsidRPr="00251EEB">
              <w:rPr>
                <w:rFonts w:ascii="Book Antiqua" w:hAnsi="Book Antiqua"/>
                <w:lang w:val="en-US"/>
              </w:rPr>
              <w:t>To be able to use office programs in the preparation, reporting and presentation of studies</w:t>
            </w:r>
            <w:r w:rsidR="005F0E97">
              <w:rPr>
                <w:rFonts w:ascii="Book Antiqua" w:hAnsi="Book Antiqua"/>
                <w:lang w:val="en-US"/>
              </w:rPr>
              <w:t>.</w:t>
            </w:r>
          </w:p>
        </w:tc>
      </w:tr>
      <w:tr w:rsidR="00A23F32" w:rsidRPr="00251EEB" w14:paraId="3E571AAE" w14:textId="77777777" w:rsidTr="00097C69">
        <w:trPr>
          <w:trHeight w:val="449"/>
        </w:trPr>
        <w:tc>
          <w:tcPr>
            <w:tcW w:w="588" w:type="dxa"/>
          </w:tcPr>
          <w:p w14:paraId="3984AE15" w14:textId="77777777" w:rsidR="00A23F32" w:rsidRPr="00251EEB" w:rsidRDefault="00A23F32" w:rsidP="00251EEB">
            <w:pPr>
              <w:pStyle w:val="TableParagraph"/>
              <w:spacing w:before="0" w:line="360" w:lineRule="auto"/>
              <w:ind w:left="0"/>
              <w:rPr>
                <w:rFonts w:ascii="Book Antiqua" w:hAnsi="Book Antiqua"/>
                <w:b/>
                <w:lang w:val="en-US"/>
              </w:rPr>
            </w:pPr>
            <w:r w:rsidRPr="00251EEB">
              <w:rPr>
                <w:rFonts w:ascii="Book Antiqua" w:hAnsi="Book Antiqua"/>
                <w:b/>
                <w:lang w:val="en-US"/>
              </w:rPr>
              <w:t>24.</w:t>
            </w:r>
          </w:p>
        </w:tc>
        <w:tc>
          <w:tcPr>
            <w:tcW w:w="9356" w:type="dxa"/>
          </w:tcPr>
          <w:p w14:paraId="32172E47" w14:textId="4672CAA6" w:rsidR="00A23F32" w:rsidRPr="00251EEB" w:rsidRDefault="00A23F32" w:rsidP="00251EEB">
            <w:pPr>
              <w:spacing w:line="360" w:lineRule="auto"/>
              <w:rPr>
                <w:rFonts w:ascii="Book Antiqua" w:hAnsi="Book Antiqua"/>
                <w:lang w:val="en-US"/>
              </w:rPr>
            </w:pPr>
            <w:r w:rsidRPr="00251EEB">
              <w:rPr>
                <w:rFonts w:ascii="Book Antiqua" w:hAnsi="Book Antiqua"/>
                <w:lang w:val="en-US"/>
              </w:rPr>
              <w:t>To be able to create a research report</w:t>
            </w:r>
            <w:r w:rsidR="005F0E97">
              <w:rPr>
                <w:rFonts w:ascii="Book Antiqua" w:hAnsi="Book Antiqua"/>
                <w:lang w:val="en-US"/>
              </w:rPr>
              <w:t>.</w:t>
            </w:r>
          </w:p>
        </w:tc>
      </w:tr>
      <w:tr w:rsidR="00A23F32" w:rsidRPr="00251EEB" w14:paraId="0A797A3F" w14:textId="77777777" w:rsidTr="00097C69">
        <w:trPr>
          <w:trHeight w:val="449"/>
        </w:trPr>
        <w:tc>
          <w:tcPr>
            <w:tcW w:w="588" w:type="dxa"/>
          </w:tcPr>
          <w:p w14:paraId="2EA76A97" w14:textId="77777777" w:rsidR="00A23F32" w:rsidRPr="00251EEB" w:rsidRDefault="00A23F32" w:rsidP="00251EEB">
            <w:pPr>
              <w:pStyle w:val="TableParagraph"/>
              <w:spacing w:before="0" w:line="360" w:lineRule="auto"/>
              <w:ind w:left="0"/>
              <w:rPr>
                <w:rFonts w:ascii="Book Antiqua" w:hAnsi="Book Antiqua"/>
                <w:b/>
                <w:lang w:val="en-US"/>
              </w:rPr>
            </w:pPr>
            <w:r w:rsidRPr="00251EEB">
              <w:rPr>
                <w:rFonts w:ascii="Book Antiqua" w:hAnsi="Book Antiqua"/>
                <w:b/>
                <w:lang w:val="en-US"/>
              </w:rPr>
              <w:t>25.</w:t>
            </w:r>
          </w:p>
        </w:tc>
        <w:tc>
          <w:tcPr>
            <w:tcW w:w="9356" w:type="dxa"/>
          </w:tcPr>
          <w:p w14:paraId="67B0F37A" w14:textId="68AC60D1" w:rsidR="00A23F32" w:rsidRPr="00251EEB" w:rsidRDefault="00A23F32" w:rsidP="00251EEB">
            <w:pPr>
              <w:spacing w:line="360" w:lineRule="auto"/>
              <w:rPr>
                <w:rFonts w:ascii="Book Antiqua" w:hAnsi="Book Antiqua"/>
                <w:lang w:val="en-US"/>
              </w:rPr>
            </w:pPr>
            <w:r w:rsidRPr="00251EEB">
              <w:rPr>
                <w:rFonts w:ascii="Book Antiqua" w:hAnsi="Book Antiqua"/>
                <w:lang w:val="en-US"/>
              </w:rPr>
              <w:t xml:space="preserve">To be able to define the needs, </w:t>
            </w:r>
            <w:r w:rsidR="00057789" w:rsidRPr="00251EEB">
              <w:rPr>
                <w:rFonts w:ascii="Book Antiqua" w:hAnsi="Book Antiqua"/>
                <w:lang w:val="en-US"/>
              </w:rPr>
              <w:t>problems,</w:t>
            </w:r>
            <w:r w:rsidRPr="00251EEB">
              <w:rPr>
                <w:rFonts w:ascii="Book Antiqua" w:hAnsi="Book Antiqua"/>
                <w:lang w:val="en-US"/>
              </w:rPr>
              <w:t xml:space="preserve"> and opportunities of the society </w:t>
            </w:r>
            <w:proofErr w:type="gramStart"/>
            <w:r w:rsidRPr="00251EEB">
              <w:rPr>
                <w:rFonts w:ascii="Book Antiqua" w:hAnsi="Book Antiqua"/>
                <w:lang w:val="en-US"/>
              </w:rPr>
              <w:t>in order to</w:t>
            </w:r>
            <w:proofErr w:type="gramEnd"/>
            <w:r w:rsidRPr="00251EEB">
              <w:rPr>
                <w:rFonts w:ascii="Book Antiqua" w:hAnsi="Book Antiqua"/>
                <w:lang w:val="en-US"/>
              </w:rPr>
              <w:t xml:space="preserve"> provide health education.</w:t>
            </w:r>
          </w:p>
        </w:tc>
      </w:tr>
      <w:tr w:rsidR="00A23F32" w:rsidRPr="00251EEB" w14:paraId="6D76BFB4" w14:textId="77777777" w:rsidTr="00097C69">
        <w:trPr>
          <w:trHeight w:val="449"/>
        </w:trPr>
        <w:tc>
          <w:tcPr>
            <w:tcW w:w="588" w:type="dxa"/>
          </w:tcPr>
          <w:p w14:paraId="71537E14" w14:textId="77777777" w:rsidR="00A23F32" w:rsidRPr="00251EEB" w:rsidRDefault="00A23F32" w:rsidP="00251EEB">
            <w:pPr>
              <w:pStyle w:val="TableParagraph"/>
              <w:spacing w:before="0" w:line="360" w:lineRule="auto"/>
              <w:ind w:left="0"/>
              <w:rPr>
                <w:rFonts w:ascii="Book Antiqua" w:hAnsi="Book Antiqua"/>
                <w:b/>
                <w:lang w:val="en-US"/>
              </w:rPr>
            </w:pPr>
            <w:r w:rsidRPr="00251EEB">
              <w:rPr>
                <w:rFonts w:ascii="Book Antiqua" w:hAnsi="Book Antiqua"/>
                <w:b/>
                <w:lang w:val="en-US"/>
              </w:rPr>
              <w:t>26.</w:t>
            </w:r>
          </w:p>
        </w:tc>
        <w:tc>
          <w:tcPr>
            <w:tcW w:w="9356" w:type="dxa"/>
          </w:tcPr>
          <w:p w14:paraId="2B18B223" w14:textId="380B2DB5" w:rsidR="00A23F32" w:rsidRPr="00251EEB" w:rsidRDefault="00AD431A" w:rsidP="00251EEB">
            <w:pPr>
              <w:spacing w:line="360" w:lineRule="auto"/>
              <w:rPr>
                <w:rFonts w:ascii="Book Antiqua" w:hAnsi="Book Antiqua"/>
                <w:lang w:val="en-US"/>
              </w:rPr>
            </w:pPr>
            <w:r w:rsidRPr="00251EEB">
              <w:rPr>
                <w:rFonts w:ascii="Book Antiqua" w:hAnsi="Book Antiqua"/>
                <w:lang w:val="en-US"/>
              </w:rPr>
              <w:t xml:space="preserve">To be able to </w:t>
            </w:r>
            <w:r w:rsidR="00A23F32" w:rsidRPr="00251EEB">
              <w:rPr>
                <w:rFonts w:ascii="Book Antiqua" w:hAnsi="Book Antiqua"/>
                <w:lang w:val="en-US"/>
              </w:rPr>
              <w:t>embrace the importance of in-service training</w:t>
            </w:r>
            <w:r w:rsidR="00057789">
              <w:rPr>
                <w:rFonts w:ascii="Book Antiqua" w:hAnsi="Book Antiqua"/>
                <w:lang w:val="en-US"/>
              </w:rPr>
              <w:t>.</w:t>
            </w:r>
          </w:p>
        </w:tc>
      </w:tr>
      <w:tr w:rsidR="00A23F32" w:rsidRPr="00251EEB" w14:paraId="473410BE" w14:textId="77777777" w:rsidTr="00097C69">
        <w:trPr>
          <w:trHeight w:val="449"/>
        </w:trPr>
        <w:tc>
          <w:tcPr>
            <w:tcW w:w="588" w:type="dxa"/>
          </w:tcPr>
          <w:p w14:paraId="7FA5582B" w14:textId="77777777" w:rsidR="00A23F32" w:rsidRPr="00251EEB" w:rsidRDefault="00A23F32" w:rsidP="00251EEB">
            <w:pPr>
              <w:pStyle w:val="TableParagraph"/>
              <w:spacing w:before="0" w:line="360" w:lineRule="auto"/>
              <w:ind w:left="0"/>
              <w:rPr>
                <w:rFonts w:ascii="Book Antiqua" w:hAnsi="Book Antiqua"/>
                <w:b/>
                <w:lang w:val="en-US"/>
              </w:rPr>
            </w:pPr>
            <w:r w:rsidRPr="00251EEB">
              <w:rPr>
                <w:rFonts w:ascii="Book Antiqua" w:hAnsi="Book Antiqua"/>
                <w:b/>
                <w:lang w:val="en-US"/>
              </w:rPr>
              <w:t>27.</w:t>
            </w:r>
          </w:p>
        </w:tc>
        <w:tc>
          <w:tcPr>
            <w:tcW w:w="9356" w:type="dxa"/>
          </w:tcPr>
          <w:p w14:paraId="05346C86" w14:textId="4D982959" w:rsidR="00A23F32" w:rsidRPr="00251EEB" w:rsidRDefault="00AD431A" w:rsidP="00251EEB">
            <w:pPr>
              <w:spacing w:line="360" w:lineRule="auto"/>
              <w:rPr>
                <w:rFonts w:ascii="Book Antiqua" w:hAnsi="Book Antiqua"/>
                <w:lang w:val="en-US"/>
              </w:rPr>
            </w:pPr>
            <w:r w:rsidRPr="00251EEB">
              <w:rPr>
                <w:rFonts w:ascii="Book Antiqua" w:hAnsi="Book Antiqua"/>
                <w:lang w:val="en-US"/>
              </w:rPr>
              <w:t xml:space="preserve">To be able to </w:t>
            </w:r>
            <w:r w:rsidR="00A23F32" w:rsidRPr="00251EEB">
              <w:rPr>
                <w:rFonts w:ascii="Book Antiqua" w:hAnsi="Book Antiqua"/>
                <w:lang w:val="en-US"/>
              </w:rPr>
              <w:t xml:space="preserve">provide health education to people of all ages, </w:t>
            </w:r>
            <w:r w:rsidR="005F0E97" w:rsidRPr="00251EEB">
              <w:rPr>
                <w:rFonts w:ascii="Book Antiqua" w:hAnsi="Book Antiqua"/>
                <w:lang w:val="en-US"/>
              </w:rPr>
              <w:t>genders,</w:t>
            </w:r>
            <w:r w:rsidR="00A23F32" w:rsidRPr="00251EEB">
              <w:rPr>
                <w:rFonts w:ascii="Book Antiqua" w:hAnsi="Book Antiqua"/>
                <w:lang w:val="en-US"/>
              </w:rPr>
              <w:t xml:space="preserve"> and professions</w:t>
            </w:r>
            <w:r w:rsidR="00282D05">
              <w:rPr>
                <w:rFonts w:ascii="Book Antiqua" w:hAnsi="Book Antiqua"/>
                <w:lang w:val="en-US"/>
              </w:rPr>
              <w:t>.</w:t>
            </w:r>
          </w:p>
        </w:tc>
      </w:tr>
      <w:tr w:rsidR="00A23F32" w:rsidRPr="00251EEB" w14:paraId="547D3272" w14:textId="77777777" w:rsidTr="00097C69">
        <w:trPr>
          <w:trHeight w:val="449"/>
        </w:trPr>
        <w:tc>
          <w:tcPr>
            <w:tcW w:w="588" w:type="dxa"/>
          </w:tcPr>
          <w:p w14:paraId="33732E7A" w14:textId="77777777" w:rsidR="00A23F32" w:rsidRPr="00251EEB" w:rsidRDefault="00A23F32" w:rsidP="00251EEB">
            <w:pPr>
              <w:pStyle w:val="TableParagraph"/>
              <w:spacing w:before="0" w:line="360" w:lineRule="auto"/>
              <w:ind w:left="0"/>
              <w:rPr>
                <w:rFonts w:ascii="Book Antiqua" w:hAnsi="Book Antiqua"/>
                <w:b/>
                <w:lang w:val="en-US"/>
              </w:rPr>
            </w:pPr>
            <w:r w:rsidRPr="00251EEB">
              <w:rPr>
                <w:rFonts w:ascii="Book Antiqua" w:hAnsi="Book Antiqua"/>
                <w:b/>
                <w:lang w:val="en-US"/>
              </w:rPr>
              <w:t>28.</w:t>
            </w:r>
          </w:p>
        </w:tc>
        <w:tc>
          <w:tcPr>
            <w:tcW w:w="9356" w:type="dxa"/>
          </w:tcPr>
          <w:p w14:paraId="64CAD5E9" w14:textId="61770DD4" w:rsidR="00A23F32" w:rsidRPr="00251EEB" w:rsidRDefault="00A23F32" w:rsidP="00251EEB">
            <w:pPr>
              <w:spacing w:line="360" w:lineRule="auto"/>
              <w:rPr>
                <w:rFonts w:ascii="Book Antiqua" w:hAnsi="Book Antiqua"/>
                <w:lang w:val="en-US"/>
              </w:rPr>
            </w:pPr>
            <w:r w:rsidRPr="00251EEB">
              <w:rPr>
                <w:rFonts w:ascii="Book Antiqua" w:hAnsi="Book Antiqua"/>
                <w:lang w:val="en-US"/>
              </w:rPr>
              <w:t>To be able to evaluate the health promotion and health education studies carried out in primary care</w:t>
            </w:r>
            <w:r w:rsidR="00282D05">
              <w:rPr>
                <w:rFonts w:ascii="Book Antiqua" w:hAnsi="Book Antiqua"/>
                <w:lang w:val="en-US"/>
              </w:rPr>
              <w:t>.</w:t>
            </w:r>
          </w:p>
        </w:tc>
      </w:tr>
      <w:tr w:rsidR="00A23F32" w:rsidRPr="00251EEB" w14:paraId="31AE0A1A" w14:textId="77777777" w:rsidTr="00097C69">
        <w:trPr>
          <w:trHeight w:val="449"/>
        </w:trPr>
        <w:tc>
          <w:tcPr>
            <w:tcW w:w="588" w:type="dxa"/>
          </w:tcPr>
          <w:p w14:paraId="62052158" w14:textId="77777777" w:rsidR="00A23F32" w:rsidRPr="00251EEB" w:rsidRDefault="00A23F32" w:rsidP="00251EEB">
            <w:pPr>
              <w:pStyle w:val="TableParagraph"/>
              <w:spacing w:before="0" w:line="360" w:lineRule="auto"/>
              <w:ind w:left="0"/>
              <w:rPr>
                <w:rFonts w:ascii="Book Antiqua" w:hAnsi="Book Antiqua"/>
                <w:b/>
                <w:lang w:val="en-US"/>
              </w:rPr>
            </w:pPr>
            <w:r w:rsidRPr="00251EEB">
              <w:rPr>
                <w:rFonts w:ascii="Book Antiqua" w:hAnsi="Book Antiqua"/>
                <w:b/>
                <w:lang w:val="en-US"/>
              </w:rPr>
              <w:t>29.</w:t>
            </w:r>
          </w:p>
        </w:tc>
        <w:tc>
          <w:tcPr>
            <w:tcW w:w="9356" w:type="dxa"/>
          </w:tcPr>
          <w:p w14:paraId="79DD1651" w14:textId="0508B5B5" w:rsidR="00A23F32" w:rsidRPr="00251EEB" w:rsidRDefault="00A23F32" w:rsidP="00251EEB">
            <w:pPr>
              <w:spacing w:line="360" w:lineRule="auto"/>
              <w:rPr>
                <w:rFonts w:ascii="Book Antiqua" w:hAnsi="Book Antiqua"/>
                <w:lang w:val="en-US"/>
              </w:rPr>
            </w:pPr>
            <w:r w:rsidRPr="00251EEB">
              <w:rPr>
                <w:rFonts w:ascii="Book Antiqua" w:hAnsi="Book Antiqua"/>
                <w:lang w:val="en-US"/>
              </w:rPr>
              <w:t>To be able to provide counseling and education to the society and individuals on healthy nutrition and lifestyle.</w:t>
            </w:r>
          </w:p>
        </w:tc>
      </w:tr>
      <w:tr w:rsidR="00BB7B1C" w:rsidRPr="00251EEB" w14:paraId="7F38B5F7" w14:textId="77777777" w:rsidTr="00097C69">
        <w:trPr>
          <w:trHeight w:val="449"/>
        </w:trPr>
        <w:tc>
          <w:tcPr>
            <w:tcW w:w="588" w:type="dxa"/>
          </w:tcPr>
          <w:p w14:paraId="7CC657D7"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t>30.</w:t>
            </w:r>
          </w:p>
        </w:tc>
        <w:tc>
          <w:tcPr>
            <w:tcW w:w="9356" w:type="dxa"/>
          </w:tcPr>
          <w:p w14:paraId="6024CF7C" w14:textId="37D51F23" w:rsidR="00BB7B1C" w:rsidRPr="00251EEB" w:rsidRDefault="00BB7B1C" w:rsidP="00251EEB">
            <w:pPr>
              <w:spacing w:line="360" w:lineRule="auto"/>
              <w:rPr>
                <w:rFonts w:ascii="Book Antiqua" w:hAnsi="Book Antiqua"/>
                <w:lang w:val="en-US"/>
              </w:rPr>
            </w:pPr>
            <w:r w:rsidRPr="00251EEB">
              <w:rPr>
                <w:rFonts w:ascii="Book Antiqua" w:hAnsi="Book Antiqua"/>
                <w:lang w:val="en-US"/>
              </w:rPr>
              <w:t>To be able to evaluate the nutritional problems in the society and to produce solutions</w:t>
            </w:r>
            <w:r w:rsidR="00282D05">
              <w:rPr>
                <w:rFonts w:ascii="Book Antiqua" w:hAnsi="Book Antiqua"/>
                <w:lang w:val="en-US"/>
              </w:rPr>
              <w:t>.</w:t>
            </w:r>
          </w:p>
        </w:tc>
      </w:tr>
      <w:tr w:rsidR="00BB7B1C" w:rsidRPr="00251EEB" w14:paraId="16C4731F" w14:textId="77777777" w:rsidTr="00097C69">
        <w:trPr>
          <w:trHeight w:val="449"/>
        </w:trPr>
        <w:tc>
          <w:tcPr>
            <w:tcW w:w="588" w:type="dxa"/>
          </w:tcPr>
          <w:p w14:paraId="3DA9B07A"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t>31.</w:t>
            </w:r>
          </w:p>
        </w:tc>
        <w:tc>
          <w:tcPr>
            <w:tcW w:w="9356" w:type="dxa"/>
          </w:tcPr>
          <w:p w14:paraId="31E419F4" w14:textId="2F5A5755" w:rsidR="00BB7B1C" w:rsidRPr="00251EEB" w:rsidRDefault="00BB7B1C" w:rsidP="00251EEB">
            <w:pPr>
              <w:spacing w:line="360" w:lineRule="auto"/>
              <w:rPr>
                <w:rFonts w:ascii="Book Antiqua" w:hAnsi="Book Antiqua"/>
                <w:lang w:val="en-US"/>
              </w:rPr>
            </w:pPr>
            <w:r w:rsidRPr="00251EEB">
              <w:rPr>
                <w:rFonts w:ascii="Book Antiqua" w:hAnsi="Book Antiqua"/>
                <w:lang w:val="en-US"/>
              </w:rPr>
              <w:t>To be able to obtain drinking water samples for evaluation</w:t>
            </w:r>
            <w:r w:rsidR="00282D05">
              <w:rPr>
                <w:rFonts w:ascii="Book Antiqua" w:hAnsi="Book Antiqua"/>
                <w:lang w:val="en-US"/>
              </w:rPr>
              <w:t>.</w:t>
            </w:r>
          </w:p>
        </w:tc>
      </w:tr>
      <w:tr w:rsidR="00BB7B1C" w:rsidRPr="00251EEB" w14:paraId="01CD1F8D" w14:textId="77777777" w:rsidTr="00097C69">
        <w:trPr>
          <w:trHeight w:val="449"/>
        </w:trPr>
        <w:tc>
          <w:tcPr>
            <w:tcW w:w="588" w:type="dxa"/>
          </w:tcPr>
          <w:p w14:paraId="098118B3"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t>32.</w:t>
            </w:r>
          </w:p>
        </w:tc>
        <w:tc>
          <w:tcPr>
            <w:tcW w:w="9356" w:type="dxa"/>
          </w:tcPr>
          <w:p w14:paraId="389D337D" w14:textId="06185198" w:rsidR="00BB7B1C" w:rsidRPr="00251EEB" w:rsidRDefault="00BB7B1C" w:rsidP="00251EEB">
            <w:pPr>
              <w:spacing w:line="360" w:lineRule="auto"/>
              <w:rPr>
                <w:rFonts w:ascii="Book Antiqua" w:hAnsi="Book Antiqua"/>
                <w:lang w:val="en-US"/>
              </w:rPr>
            </w:pPr>
            <w:r w:rsidRPr="00251EEB">
              <w:rPr>
                <w:rFonts w:ascii="Book Antiqua" w:hAnsi="Book Antiqua"/>
                <w:lang w:val="en-US"/>
              </w:rPr>
              <w:t>To be able to monitor and perform the microbiological and chemical evaluation of drinking water</w:t>
            </w:r>
            <w:r w:rsidR="00282D05">
              <w:rPr>
                <w:rFonts w:ascii="Book Antiqua" w:hAnsi="Book Antiqua"/>
                <w:lang w:val="en-US"/>
              </w:rPr>
              <w:t>.</w:t>
            </w:r>
          </w:p>
        </w:tc>
      </w:tr>
      <w:tr w:rsidR="00BB7B1C" w:rsidRPr="00251EEB" w14:paraId="771EA8C6" w14:textId="77777777" w:rsidTr="00097C69">
        <w:trPr>
          <w:trHeight w:val="449"/>
        </w:trPr>
        <w:tc>
          <w:tcPr>
            <w:tcW w:w="588" w:type="dxa"/>
          </w:tcPr>
          <w:p w14:paraId="35400F3C"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lastRenderedPageBreak/>
              <w:t>33.</w:t>
            </w:r>
          </w:p>
        </w:tc>
        <w:tc>
          <w:tcPr>
            <w:tcW w:w="9356" w:type="dxa"/>
          </w:tcPr>
          <w:p w14:paraId="75952E50" w14:textId="6EE213E9" w:rsidR="00BB7B1C" w:rsidRPr="00251EEB" w:rsidRDefault="00BB7B1C" w:rsidP="00251EEB">
            <w:pPr>
              <w:spacing w:line="360" w:lineRule="auto"/>
              <w:rPr>
                <w:rFonts w:ascii="Book Antiqua" w:hAnsi="Book Antiqua"/>
                <w:lang w:val="en-US"/>
              </w:rPr>
            </w:pPr>
            <w:r w:rsidRPr="00251EEB">
              <w:rPr>
                <w:rFonts w:ascii="Book Antiqua" w:hAnsi="Book Antiqua"/>
                <w:lang w:val="en-US"/>
              </w:rPr>
              <w:t xml:space="preserve">To be able to examine the water treatment and chlorination plant and to be able to count </w:t>
            </w:r>
            <w:r w:rsidR="00D33D83" w:rsidRPr="00251EEB">
              <w:rPr>
                <w:rFonts w:ascii="Book Antiqua" w:hAnsi="Book Antiqua"/>
                <w:lang w:val="en-US"/>
              </w:rPr>
              <w:t>the stages of purification.</w:t>
            </w:r>
          </w:p>
        </w:tc>
      </w:tr>
      <w:tr w:rsidR="00BB7B1C" w:rsidRPr="00251EEB" w14:paraId="376D4961" w14:textId="77777777" w:rsidTr="00097C69">
        <w:trPr>
          <w:trHeight w:val="449"/>
        </w:trPr>
        <w:tc>
          <w:tcPr>
            <w:tcW w:w="588" w:type="dxa"/>
          </w:tcPr>
          <w:p w14:paraId="6E3D9B8E"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t>34.</w:t>
            </w:r>
          </w:p>
        </w:tc>
        <w:tc>
          <w:tcPr>
            <w:tcW w:w="9356" w:type="dxa"/>
          </w:tcPr>
          <w:p w14:paraId="4C857884" w14:textId="64E941E8" w:rsidR="00BB7B1C" w:rsidRPr="00251EEB" w:rsidRDefault="00BB7B1C" w:rsidP="00251EEB">
            <w:pPr>
              <w:spacing w:line="360" w:lineRule="auto"/>
              <w:rPr>
                <w:rFonts w:ascii="Book Antiqua" w:hAnsi="Book Antiqua"/>
                <w:lang w:val="en-US"/>
              </w:rPr>
            </w:pPr>
            <w:r w:rsidRPr="00251EEB">
              <w:rPr>
                <w:rFonts w:ascii="Book Antiqua" w:hAnsi="Book Antiqua"/>
                <w:lang w:val="en-US"/>
              </w:rPr>
              <w:t>To be able to count the methods of making waste harmless</w:t>
            </w:r>
            <w:r w:rsidR="00282D05">
              <w:rPr>
                <w:rFonts w:ascii="Book Antiqua" w:hAnsi="Book Antiqua"/>
                <w:lang w:val="en-US"/>
              </w:rPr>
              <w:t>.</w:t>
            </w:r>
          </w:p>
        </w:tc>
      </w:tr>
      <w:tr w:rsidR="00BB7B1C" w:rsidRPr="00251EEB" w14:paraId="14C81ED1" w14:textId="77777777" w:rsidTr="00097C69">
        <w:trPr>
          <w:trHeight w:val="449"/>
        </w:trPr>
        <w:tc>
          <w:tcPr>
            <w:tcW w:w="588" w:type="dxa"/>
          </w:tcPr>
          <w:p w14:paraId="76A4D784"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t>35.</w:t>
            </w:r>
          </w:p>
        </w:tc>
        <w:tc>
          <w:tcPr>
            <w:tcW w:w="9356" w:type="dxa"/>
          </w:tcPr>
          <w:p w14:paraId="2CECD585" w14:textId="6DFED975" w:rsidR="00BB7B1C" w:rsidRPr="00251EEB" w:rsidRDefault="00D33D83" w:rsidP="00251EEB">
            <w:pPr>
              <w:spacing w:line="360" w:lineRule="auto"/>
              <w:rPr>
                <w:rFonts w:ascii="Book Antiqua" w:hAnsi="Book Antiqua"/>
                <w:lang w:val="en-US"/>
              </w:rPr>
            </w:pPr>
            <w:r w:rsidRPr="00251EEB">
              <w:rPr>
                <w:rFonts w:ascii="Book Antiqua" w:hAnsi="Book Antiqua"/>
                <w:lang w:val="en-US"/>
              </w:rPr>
              <w:t xml:space="preserve">To be able to </w:t>
            </w:r>
            <w:r w:rsidR="00BB7B1C" w:rsidRPr="00251EEB">
              <w:rPr>
                <w:rFonts w:ascii="Book Antiqua" w:hAnsi="Book Antiqua"/>
                <w:lang w:val="en-US"/>
              </w:rPr>
              <w:t>define landfill conditions</w:t>
            </w:r>
            <w:r w:rsidR="00282D05">
              <w:rPr>
                <w:rFonts w:ascii="Book Antiqua" w:hAnsi="Book Antiqua"/>
                <w:lang w:val="en-US"/>
              </w:rPr>
              <w:t>.</w:t>
            </w:r>
          </w:p>
        </w:tc>
      </w:tr>
      <w:tr w:rsidR="00BB7B1C" w:rsidRPr="00251EEB" w14:paraId="23120D67" w14:textId="77777777" w:rsidTr="00097C69">
        <w:trPr>
          <w:trHeight w:val="449"/>
        </w:trPr>
        <w:tc>
          <w:tcPr>
            <w:tcW w:w="588" w:type="dxa"/>
          </w:tcPr>
          <w:p w14:paraId="5C53070C"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t>36.</w:t>
            </w:r>
          </w:p>
        </w:tc>
        <w:tc>
          <w:tcPr>
            <w:tcW w:w="9356" w:type="dxa"/>
          </w:tcPr>
          <w:p w14:paraId="7842505E" w14:textId="63924A67" w:rsidR="00BB7B1C" w:rsidRPr="00251EEB" w:rsidRDefault="00D33D83" w:rsidP="00251EEB">
            <w:pPr>
              <w:spacing w:line="360" w:lineRule="auto"/>
              <w:rPr>
                <w:rFonts w:ascii="Book Antiqua" w:hAnsi="Book Antiqua"/>
                <w:lang w:val="en-US"/>
              </w:rPr>
            </w:pPr>
            <w:r w:rsidRPr="00251EEB">
              <w:rPr>
                <w:rFonts w:ascii="Book Antiqua" w:hAnsi="Book Antiqua"/>
                <w:lang w:val="en-US"/>
              </w:rPr>
              <w:t>To be able to c</w:t>
            </w:r>
            <w:r w:rsidR="00BB7B1C" w:rsidRPr="00251EEB">
              <w:rPr>
                <w:rFonts w:ascii="Book Antiqua" w:hAnsi="Book Antiqua"/>
                <w:lang w:val="en-US"/>
              </w:rPr>
              <w:t>ontrol places where food is sold</w:t>
            </w:r>
            <w:r w:rsidR="00282D05">
              <w:rPr>
                <w:rFonts w:ascii="Book Antiqua" w:hAnsi="Book Antiqua"/>
                <w:lang w:val="en-US"/>
              </w:rPr>
              <w:t>.</w:t>
            </w:r>
          </w:p>
        </w:tc>
      </w:tr>
      <w:tr w:rsidR="00BB7B1C" w:rsidRPr="00251EEB" w14:paraId="19F4CB9F" w14:textId="77777777" w:rsidTr="00097C69">
        <w:trPr>
          <w:trHeight w:val="449"/>
        </w:trPr>
        <w:tc>
          <w:tcPr>
            <w:tcW w:w="588" w:type="dxa"/>
          </w:tcPr>
          <w:p w14:paraId="0698E796"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t>37.</w:t>
            </w:r>
          </w:p>
        </w:tc>
        <w:tc>
          <w:tcPr>
            <w:tcW w:w="9356" w:type="dxa"/>
          </w:tcPr>
          <w:p w14:paraId="32F91DB1" w14:textId="10883CEA" w:rsidR="00BB7B1C" w:rsidRPr="00251EEB" w:rsidRDefault="00BB7B1C" w:rsidP="00251EEB">
            <w:pPr>
              <w:spacing w:line="360" w:lineRule="auto"/>
              <w:rPr>
                <w:rFonts w:ascii="Book Antiqua" w:hAnsi="Book Antiqua"/>
                <w:lang w:val="en-US"/>
              </w:rPr>
            </w:pPr>
            <w:r w:rsidRPr="00251EEB">
              <w:rPr>
                <w:rFonts w:ascii="Book Antiqua" w:hAnsi="Book Antiqua"/>
                <w:lang w:val="en-US"/>
              </w:rPr>
              <w:t>To be able to define the concept of risk in environmental health and environmental medicine, to be able to determine and report environmental health risks in the field.</w:t>
            </w:r>
          </w:p>
        </w:tc>
      </w:tr>
      <w:tr w:rsidR="00BB7B1C" w:rsidRPr="00251EEB" w14:paraId="73527969" w14:textId="77777777" w:rsidTr="00097C69">
        <w:trPr>
          <w:trHeight w:val="449"/>
        </w:trPr>
        <w:tc>
          <w:tcPr>
            <w:tcW w:w="588" w:type="dxa"/>
          </w:tcPr>
          <w:p w14:paraId="5F344EB4" w14:textId="77777777" w:rsidR="00BB7B1C" w:rsidRPr="00251EEB" w:rsidRDefault="00BB7B1C" w:rsidP="00251EEB">
            <w:pPr>
              <w:pStyle w:val="TableParagraph"/>
              <w:spacing w:before="0" w:line="360" w:lineRule="auto"/>
              <w:ind w:left="0"/>
              <w:rPr>
                <w:rFonts w:ascii="Book Antiqua" w:hAnsi="Book Antiqua"/>
                <w:b/>
                <w:lang w:val="en-US"/>
              </w:rPr>
            </w:pPr>
            <w:r w:rsidRPr="00251EEB">
              <w:rPr>
                <w:rFonts w:ascii="Book Antiqua" w:hAnsi="Book Antiqua"/>
                <w:b/>
                <w:lang w:val="en-US"/>
              </w:rPr>
              <w:t>38.</w:t>
            </w:r>
          </w:p>
        </w:tc>
        <w:tc>
          <w:tcPr>
            <w:tcW w:w="9356" w:type="dxa"/>
          </w:tcPr>
          <w:p w14:paraId="74BC3537" w14:textId="559584A5" w:rsidR="00BB7B1C" w:rsidRPr="00251EEB" w:rsidRDefault="00FA5BC3" w:rsidP="00251EEB">
            <w:pPr>
              <w:spacing w:line="360" w:lineRule="auto"/>
              <w:rPr>
                <w:rFonts w:ascii="Book Antiqua" w:hAnsi="Book Antiqua"/>
                <w:lang w:val="en-US"/>
              </w:rPr>
            </w:pPr>
            <w:r w:rsidRPr="00251EEB">
              <w:rPr>
                <w:rFonts w:ascii="Book Antiqua" w:hAnsi="Book Antiqua"/>
                <w:lang w:val="en-US"/>
              </w:rPr>
              <w:t xml:space="preserve">To be able to </w:t>
            </w:r>
            <w:r w:rsidR="00BB7B1C" w:rsidRPr="00251EEB">
              <w:rPr>
                <w:rFonts w:ascii="Book Antiqua" w:hAnsi="Book Antiqua"/>
                <w:lang w:val="en-US"/>
              </w:rPr>
              <w:t>participate in a health-related study at school (conference, event, research, health screening, etc.)</w:t>
            </w:r>
            <w:r w:rsidR="00282D05">
              <w:rPr>
                <w:rFonts w:ascii="Book Antiqua" w:hAnsi="Book Antiqua"/>
                <w:lang w:val="en-US"/>
              </w:rPr>
              <w:t>.</w:t>
            </w:r>
          </w:p>
        </w:tc>
      </w:tr>
    </w:tbl>
    <w:p w14:paraId="3E08A9DB" w14:textId="77777777" w:rsidR="00974B38" w:rsidRPr="00251EEB" w:rsidRDefault="00974B38" w:rsidP="00251EEB">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9356"/>
      </w:tblGrid>
      <w:tr w:rsidR="00974B38" w:rsidRPr="00251EEB" w14:paraId="60E5D67A" w14:textId="77777777" w:rsidTr="00097C69">
        <w:trPr>
          <w:trHeight w:val="328"/>
        </w:trPr>
        <w:tc>
          <w:tcPr>
            <w:tcW w:w="9944" w:type="dxa"/>
            <w:gridSpan w:val="2"/>
            <w:shd w:val="clear" w:color="auto" w:fill="93B3D5"/>
          </w:tcPr>
          <w:p w14:paraId="53B8501A" w14:textId="243AAF1B" w:rsidR="00974B38" w:rsidRPr="00251EEB" w:rsidRDefault="00BD3A16" w:rsidP="00251EEB">
            <w:pPr>
              <w:pStyle w:val="TableParagraph"/>
              <w:spacing w:before="0" w:line="360" w:lineRule="auto"/>
              <w:ind w:left="0" w:right="1587"/>
              <w:rPr>
                <w:rFonts w:ascii="Book Antiqua" w:hAnsi="Book Antiqua"/>
                <w:b/>
                <w:lang w:val="en-US"/>
              </w:rPr>
            </w:pPr>
            <w:r w:rsidRPr="00251EEB">
              <w:rPr>
                <w:rFonts w:ascii="Book Antiqua" w:hAnsi="Book Antiqua"/>
                <w:b/>
                <w:lang w:val="en-US"/>
              </w:rPr>
              <w:t>INTENDED LEARNING OUTCOME(S)</w:t>
            </w:r>
          </w:p>
        </w:tc>
      </w:tr>
      <w:tr w:rsidR="00FA5BC3" w:rsidRPr="00251EEB" w14:paraId="46646391" w14:textId="77777777" w:rsidTr="00097C69">
        <w:trPr>
          <w:trHeight w:val="383"/>
        </w:trPr>
        <w:tc>
          <w:tcPr>
            <w:tcW w:w="588" w:type="dxa"/>
          </w:tcPr>
          <w:p w14:paraId="6C61E8C6"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w:t>
            </w:r>
          </w:p>
        </w:tc>
        <w:tc>
          <w:tcPr>
            <w:tcW w:w="9356" w:type="dxa"/>
          </w:tcPr>
          <w:p w14:paraId="032BE7B3" w14:textId="640E8B26"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fill in the forms used in the surveillance of infectious diseases</w:t>
            </w:r>
            <w:r w:rsidR="00282D05">
              <w:rPr>
                <w:rFonts w:ascii="Book Antiqua" w:hAnsi="Book Antiqua"/>
                <w:lang w:val="en-US"/>
              </w:rPr>
              <w:t>.</w:t>
            </w:r>
          </w:p>
        </w:tc>
      </w:tr>
      <w:tr w:rsidR="00FA5BC3" w:rsidRPr="00251EEB" w14:paraId="66236DB3" w14:textId="77777777" w:rsidTr="00097C69">
        <w:trPr>
          <w:trHeight w:val="441"/>
        </w:trPr>
        <w:tc>
          <w:tcPr>
            <w:tcW w:w="588" w:type="dxa"/>
          </w:tcPr>
          <w:p w14:paraId="144C8B98"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w:t>
            </w:r>
          </w:p>
        </w:tc>
        <w:tc>
          <w:tcPr>
            <w:tcW w:w="9356" w:type="dxa"/>
          </w:tcPr>
          <w:p w14:paraId="57940F7F" w14:textId="1CFD2F83"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analyze information obtained through surveillance</w:t>
            </w:r>
            <w:r w:rsidR="00282D05">
              <w:rPr>
                <w:rFonts w:ascii="Book Antiqua" w:hAnsi="Book Antiqua"/>
                <w:lang w:val="en-US"/>
              </w:rPr>
              <w:t>.</w:t>
            </w:r>
          </w:p>
        </w:tc>
      </w:tr>
      <w:tr w:rsidR="00FA5BC3" w:rsidRPr="00251EEB" w14:paraId="71AE9778" w14:textId="77777777" w:rsidTr="00097C69">
        <w:trPr>
          <w:trHeight w:val="449"/>
        </w:trPr>
        <w:tc>
          <w:tcPr>
            <w:tcW w:w="588" w:type="dxa"/>
          </w:tcPr>
          <w:p w14:paraId="783461D0"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w:t>
            </w:r>
          </w:p>
        </w:tc>
        <w:tc>
          <w:tcPr>
            <w:tcW w:w="9356" w:type="dxa"/>
          </w:tcPr>
          <w:p w14:paraId="0C995716" w14:textId="38146DFC"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monitor and evaluate immunization services</w:t>
            </w:r>
            <w:r w:rsidR="00282D05">
              <w:rPr>
                <w:rFonts w:ascii="Book Antiqua" w:hAnsi="Book Antiqua"/>
                <w:lang w:val="en-US"/>
              </w:rPr>
              <w:t>.</w:t>
            </w:r>
          </w:p>
        </w:tc>
      </w:tr>
      <w:tr w:rsidR="00FA5BC3" w:rsidRPr="00251EEB" w14:paraId="64453793" w14:textId="77777777" w:rsidTr="00097C69">
        <w:trPr>
          <w:trHeight w:val="409"/>
        </w:trPr>
        <w:tc>
          <w:tcPr>
            <w:tcW w:w="588" w:type="dxa"/>
          </w:tcPr>
          <w:p w14:paraId="51F5C470"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4.</w:t>
            </w:r>
          </w:p>
        </w:tc>
        <w:tc>
          <w:tcPr>
            <w:tcW w:w="9356" w:type="dxa"/>
          </w:tcPr>
          <w:p w14:paraId="5C7DE19D" w14:textId="53A15A0B"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define the cold chain, </w:t>
            </w:r>
            <w:r w:rsidR="00282D05" w:rsidRPr="00251EEB">
              <w:rPr>
                <w:rFonts w:ascii="Book Antiqua" w:hAnsi="Book Antiqua"/>
                <w:lang w:val="en-US"/>
              </w:rPr>
              <w:t>can count</w:t>
            </w:r>
            <w:r w:rsidRPr="00251EEB">
              <w:rPr>
                <w:rFonts w:ascii="Book Antiqua" w:hAnsi="Book Antiqua"/>
                <w:lang w:val="en-US"/>
              </w:rPr>
              <w:t xml:space="preserve"> its </w:t>
            </w:r>
            <w:r w:rsidR="009346B5" w:rsidRPr="00251EEB">
              <w:rPr>
                <w:rFonts w:ascii="Book Antiqua" w:hAnsi="Book Antiqua"/>
                <w:lang w:val="en-US"/>
              </w:rPr>
              <w:t>principles,</w:t>
            </w:r>
            <w:r w:rsidRPr="00251EEB">
              <w:rPr>
                <w:rFonts w:ascii="Book Antiqua" w:hAnsi="Book Antiqua"/>
                <w:lang w:val="en-US"/>
              </w:rPr>
              <w:t xml:space="preserve"> and can vaccinate according to the rules.</w:t>
            </w:r>
          </w:p>
        </w:tc>
      </w:tr>
      <w:tr w:rsidR="00FA5BC3" w:rsidRPr="00251EEB" w14:paraId="55BD4686" w14:textId="77777777" w:rsidTr="00097C69">
        <w:trPr>
          <w:trHeight w:val="415"/>
        </w:trPr>
        <w:tc>
          <w:tcPr>
            <w:tcW w:w="588" w:type="dxa"/>
          </w:tcPr>
          <w:p w14:paraId="4E71DFB0"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5.</w:t>
            </w:r>
          </w:p>
        </w:tc>
        <w:tc>
          <w:tcPr>
            <w:tcW w:w="9356" w:type="dxa"/>
          </w:tcPr>
          <w:p w14:paraId="019F4240" w14:textId="76704BF3"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count the stages of epidemic control, can take an active role in epidemic control</w:t>
            </w:r>
            <w:r w:rsidR="00282D05">
              <w:rPr>
                <w:rFonts w:ascii="Book Antiqua" w:hAnsi="Book Antiqua"/>
                <w:lang w:val="en-US"/>
              </w:rPr>
              <w:t>.</w:t>
            </w:r>
          </w:p>
        </w:tc>
      </w:tr>
      <w:tr w:rsidR="00FA5BC3" w:rsidRPr="00251EEB" w14:paraId="0EBE3451" w14:textId="77777777" w:rsidTr="00097C69">
        <w:trPr>
          <w:trHeight w:val="691"/>
        </w:trPr>
        <w:tc>
          <w:tcPr>
            <w:tcW w:w="588" w:type="dxa"/>
          </w:tcPr>
          <w:p w14:paraId="59476223"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6.</w:t>
            </w:r>
          </w:p>
        </w:tc>
        <w:tc>
          <w:tcPr>
            <w:tcW w:w="9356" w:type="dxa"/>
          </w:tcPr>
          <w:p w14:paraId="228CCDC1" w14:textId="4D1EA8BB"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observe the multidisciplinary approach in geriatric services offered to the elderly, can take part in service delivery</w:t>
            </w:r>
            <w:r w:rsidR="00282D05">
              <w:rPr>
                <w:rFonts w:ascii="Book Antiqua" w:hAnsi="Book Antiqua"/>
                <w:lang w:val="en-US"/>
              </w:rPr>
              <w:t>.</w:t>
            </w:r>
          </w:p>
        </w:tc>
      </w:tr>
      <w:tr w:rsidR="00FA5BC3" w:rsidRPr="00251EEB" w14:paraId="3FDA9993" w14:textId="77777777" w:rsidTr="00097C69">
        <w:trPr>
          <w:trHeight w:val="275"/>
        </w:trPr>
        <w:tc>
          <w:tcPr>
            <w:tcW w:w="588" w:type="dxa"/>
          </w:tcPr>
          <w:p w14:paraId="31E9BAAE"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7.</w:t>
            </w:r>
          </w:p>
        </w:tc>
        <w:tc>
          <w:tcPr>
            <w:tcW w:w="9356" w:type="dxa"/>
          </w:tcPr>
          <w:p w14:paraId="6EAB61FA" w14:textId="2C3BE6BA"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observe cigarette, alcohol and substance treatment services in primary care and can take part in the provision of these services</w:t>
            </w:r>
            <w:r w:rsidR="00282D05">
              <w:rPr>
                <w:rFonts w:ascii="Book Antiqua" w:hAnsi="Book Antiqua"/>
                <w:lang w:val="en-US"/>
              </w:rPr>
              <w:t>.</w:t>
            </w:r>
          </w:p>
        </w:tc>
      </w:tr>
      <w:tr w:rsidR="00FA5BC3" w:rsidRPr="00251EEB" w14:paraId="6B5BABEB" w14:textId="77777777" w:rsidTr="00097C69">
        <w:trPr>
          <w:trHeight w:val="535"/>
        </w:trPr>
        <w:tc>
          <w:tcPr>
            <w:tcW w:w="588" w:type="dxa"/>
          </w:tcPr>
          <w:p w14:paraId="404269A7"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8.</w:t>
            </w:r>
          </w:p>
        </w:tc>
        <w:tc>
          <w:tcPr>
            <w:tcW w:w="9356" w:type="dxa"/>
          </w:tcPr>
          <w:p w14:paraId="4EDC0FEC" w14:textId="26E06B13"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observe all the applications made under the subtitle of chronic diseases and old age in the field and </w:t>
            </w:r>
            <w:proofErr w:type="gramStart"/>
            <w:r w:rsidRPr="00251EEB">
              <w:rPr>
                <w:rFonts w:ascii="Book Antiqua" w:hAnsi="Book Antiqua"/>
                <w:lang w:val="en-US"/>
              </w:rPr>
              <w:t>can do</w:t>
            </w:r>
            <w:proofErr w:type="gramEnd"/>
            <w:r w:rsidRPr="00251EEB">
              <w:rPr>
                <w:rFonts w:ascii="Book Antiqua" w:hAnsi="Book Antiqua"/>
                <w:lang w:val="en-US"/>
              </w:rPr>
              <w:t xml:space="preserve"> research on the subject.</w:t>
            </w:r>
          </w:p>
        </w:tc>
      </w:tr>
      <w:tr w:rsidR="00FA5BC3" w:rsidRPr="00251EEB" w14:paraId="42C10C1F" w14:textId="77777777" w:rsidTr="00097C69">
        <w:trPr>
          <w:trHeight w:val="415"/>
        </w:trPr>
        <w:tc>
          <w:tcPr>
            <w:tcW w:w="588" w:type="dxa"/>
          </w:tcPr>
          <w:p w14:paraId="36DF58BF"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9.</w:t>
            </w:r>
          </w:p>
        </w:tc>
        <w:tc>
          <w:tcPr>
            <w:tcW w:w="9356" w:type="dxa"/>
          </w:tcPr>
          <w:p w14:paraId="315C7353" w14:textId="110F2A6A"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count the legal legislation related to the health services provided in Turkey</w:t>
            </w:r>
            <w:r w:rsidR="00282D05">
              <w:rPr>
                <w:rFonts w:ascii="Book Antiqua" w:hAnsi="Book Antiqua"/>
                <w:lang w:val="en-US"/>
              </w:rPr>
              <w:t>.</w:t>
            </w:r>
          </w:p>
        </w:tc>
      </w:tr>
      <w:tr w:rsidR="00FA5BC3" w:rsidRPr="00251EEB" w14:paraId="0C32A363" w14:textId="77777777" w:rsidTr="00097C69">
        <w:trPr>
          <w:trHeight w:val="449"/>
        </w:trPr>
        <w:tc>
          <w:tcPr>
            <w:tcW w:w="588" w:type="dxa"/>
          </w:tcPr>
          <w:p w14:paraId="02FADA5B"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10.</w:t>
            </w:r>
          </w:p>
        </w:tc>
        <w:tc>
          <w:tcPr>
            <w:tcW w:w="9356" w:type="dxa"/>
          </w:tcPr>
          <w:p w14:paraId="6C978768" w14:textId="3E9CE3F9"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explain the current model of health services in Turkey and the duties, authorities and responsibilities of the personnel involved in the services.</w:t>
            </w:r>
          </w:p>
        </w:tc>
      </w:tr>
      <w:tr w:rsidR="00FA5BC3" w:rsidRPr="00251EEB" w14:paraId="489E4372" w14:textId="77777777" w:rsidTr="00097C69">
        <w:trPr>
          <w:trHeight w:val="449"/>
        </w:trPr>
        <w:tc>
          <w:tcPr>
            <w:tcW w:w="588" w:type="dxa"/>
          </w:tcPr>
          <w:p w14:paraId="0DB2C816"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11.</w:t>
            </w:r>
          </w:p>
        </w:tc>
        <w:tc>
          <w:tcPr>
            <w:tcW w:w="9356" w:type="dxa"/>
          </w:tcPr>
          <w:p w14:paraId="1EB2B389" w14:textId="0DDAEADE"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explain the duties, </w:t>
            </w:r>
            <w:proofErr w:type="gramStart"/>
            <w:r w:rsidRPr="00251EEB">
              <w:rPr>
                <w:rFonts w:ascii="Book Antiqua" w:hAnsi="Book Antiqua"/>
                <w:lang w:val="en-US"/>
              </w:rPr>
              <w:t>authorities</w:t>
            </w:r>
            <w:proofErr w:type="gramEnd"/>
            <w:r w:rsidRPr="00251EEB">
              <w:rPr>
                <w:rFonts w:ascii="Book Antiqua" w:hAnsi="Book Antiqua"/>
                <w:lang w:val="en-US"/>
              </w:rPr>
              <w:t xml:space="preserve"> and responsibilities of community health centers</w:t>
            </w:r>
            <w:r w:rsidR="00282D05">
              <w:rPr>
                <w:rFonts w:ascii="Book Antiqua" w:hAnsi="Book Antiqua"/>
                <w:lang w:val="en-US"/>
              </w:rPr>
              <w:t>.</w:t>
            </w:r>
          </w:p>
        </w:tc>
      </w:tr>
      <w:tr w:rsidR="00FA5BC3" w:rsidRPr="00251EEB" w14:paraId="27B7C227" w14:textId="77777777" w:rsidTr="00097C69">
        <w:trPr>
          <w:trHeight w:val="449"/>
        </w:trPr>
        <w:tc>
          <w:tcPr>
            <w:tcW w:w="588" w:type="dxa"/>
          </w:tcPr>
          <w:p w14:paraId="7A8E3A7C"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12.</w:t>
            </w:r>
          </w:p>
        </w:tc>
        <w:tc>
          <w:tcPr>
            <w:tcW w:w="9356" w:type="dxa"/>
          </w:tcPr>
          <w:p w14:paraId="3D66B197" w14:textId="22710FA1"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explain the duties, </w:t>
            </w:r>
            <w:proofErr w:type="gramStart"/>
            <w:r w:rsidRPr="00251EEB">
              <w:rPr>
                <w:rFonts w:ascii="Book Antiqua" w:hAnsi="Book Antiqua"/>
                <w:lang w:val="en-US"/>
              </w:rPr>
              <w:t>authorities</w:t>
            </w:r>
            <w:proofErr w:type="gramEnd"/>
            <w:r w:rsidRPr="00251EEB">
              <w:rPr>
                <w:rFonts w:ascii="Book Antiqua" w:hAnsi="Book Antiqua"/>
                <w:lang w:val="en-US"/>
              </w:rPr>
              <w:t xml:space="preserve"> and responsibilities of family health centers</w:t>
            </w:r>
            <w:r w:rsidR="00282D05">
              <w:rPr>
                <w:rFonts w:ascii="Book Antiqua" w:hAnsi="Book Antiqua"/>
                <w:lang w:val="en-US"/>
              </w:rPr>
              <w:t>.</w:t>
            </w:r>
          </w:p>
        </w:tc>
      </w:tr>
      <w:tr w:rsidR="00FA5BC3" w:rsidRPr="00251EEB" w14:paraId="2C6E0313" w14:textId="77777777" w:rsidTr="00097C69">
        <w:trPr>
          <w:trHeight w:val="449"/>
        </w:trPr>
        <w:tc>
          <w:tcPr>
            <w:tcW w:w="588" w:type="dxa"/>
          </w:tcPr>
          <w:p w14:paraId="4FA012E8"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13.</w:t>
            </w:r>
          </w:p>
        </w:tc>
        <w:tc>
          <w:tcPr>
            <w:tcW w:w="9356" w:type="dxa"/>
          </w:tcPr>
          <w:p w14:paraId="4B0225B9" w14:textId="5CBA8728"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explain the administrative process in a community health / family health center with on-site practice.</w:t>
            </w:r>
          </w:p>
        </w:tc>
      </w:tr>
      <w:tr w:rsidR="00FA5BC3" w:rsidRPr="00251EEB" w14:paraId="62809D32" w14:textId="77777777" w:rsidTr="00097C69">
        <w:trPr>
          <w:trHeight w:val="449"/>
        </w:trPr>
        <w:tc>
          <w:tcPr>
            <w:tcW w:w="588" w:type="dxa"/>
          </w:tcPr>
          <w:p w14:paraId="1378B3B7"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14.</w:t>
            </w:r>
          </w:p>
        </w:tc>
        <w:tc>
          <w:tcPr>
            <w:tcW w:w="9356" w:type="dxa"/>
          </w:tcPr>
          <w:p w14:paraId="189335B8" w14:textId="2994A4E0"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follow up pregnant, maternity, </w:t>
            </w:r>
            <w:r w:rsidR="009346B5" w:rsidRPr="00251EEB">
              <w:rPr>
                <w:rFonts w:ascii="Book Antiqua" w:hAnsi="Book Antiqua"/>
                <w:lang w:val="en-US"/>
              </w:rPr>
              <w:t>baby,</w:t>
            </w:r>
            <w:r w:rsidRPr="00251EEB">
              <w:rPr>
                <w:rFonts w:ascii="Book Antiqua" w:hAnsi="Book Antiqua"/>
                <w:lang w:val="en-US"/>
              </w:rPr>
              <w:t xml:space="preserve"> and child</w:t>
            </w:r>
            <w:r w:rsidR="00282D05">
              <w:rPr>
                <w:rFonts w:ascii="Book Antiqua" w:hAnsi="Book Antiqua"/>
                <w:lang w:val="en-US"/>
              </w:rPr>
              <w:t>.</w:t>
            </w:r>
          </w:p>
        </w:tc>
      </w:tr>
      <w:tr w:rsidR="00FA5BC3" w:rsidRPr="00251EEB" w14:paraId="090912B1" w14:textId="77777777" w:rsidTr="00097C69">
        <w:trPr>
          <w:trHeight w:val="449"/>
        </w:trPr>
        <w:tc>
          <w:tcPr>
            <w:tcW w:w="588" w:type="dxa"/>
          </w:tcPr>
          <w:p w14:paraId="7B1B80B2"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15.</w:t>
            </w:r>
          </w:p>
        </w:tc>
        <w:tc>
          <w:tcPr>
            <w:tcW w:w="9356" w:type="dxa"/>
          </w:tcPr>
          <w:p w14:paraId="7F782BB1" w14:textId="77777777" w:rsidR="00FA5BC3" w:rsidRPr="00251EEB" w:rsidRDefault="00FA5BC3" w:rsidP="00251EEB">
            <w:pPr>
              <w:spacing w:line="360" w:lineRule="auto"/>
              <w:rPr>
                <w:rFonts w:ascii="Book Antiqua" w:hAnsi="Book Antiqua"/>
                <w:b/>
                <w:bCs/>
                <w:lang w:val="en-US"/>
              </w:rPr>
            </w:pPr>
            <w:r w:rsidRPr="00251EEB">
              <w:rPr>
                <w:rFonts w:ascii="Book Antiqua" w:hAnsi="Book Antiqua"/>
                <w:b/>
                <w:bCs/>
                <w:lang w:val="en-US"/>
              </w:rPr>
              <w:t>All reversible and irreversible methods of contraception, including emergency contraception</w:t>
            </w:r>
          </w:p>
          <w:p w14:paraId="40312E32" w14:textId="6C20E1E9"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explain the mechanism of action,</w:t>
            </w:r>
          </w:p>
          <w:p w14:paraId="39C6089C" w14:textId="217BB5F6"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explain the advantages and disadvantages,</w:t>
            </w:r>
          </w:p>
          <w:p w14:paraId="7D451758" w14:textId="028FAECA"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explain the effect on future fertility,</w:t>
            </w:r>
          </w:p>
          <w:p w14:paraId="5E9D8088" w14:textId="433E5B54"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explain the rules of use,</w:t>
            </w:r>
          </w:p>
          <w:p w14:paraId="5B58BB18" w14:textId="745BD4E2" w:rsidR="00FA5BC3" w:rsidRPr="00251EEB" w:rsidRDefault="00FA5BC3" w:rsidP="00251EEB">
            <w:pPr>
              <w:spacing w:line="360" w:lineRule="auto"/>
              <w:rPr>
                <w:rFonts w:ascii="Book Antiqua" w:hAnsi="Book Antiqua"/>
                <w:lang w:val="en-US"/>
              </w:rPr>
            </w:pPr>
            <w:r w:rsidRPr="00251EEB">
              <w:rPr>
                <w:rFonts w:ascii="Book Antiqua" w:hAnsi="Book Antiqua"/>
                <w:lang w:val="en-US"/>
              </w:rPr>
              <w:lastRenderedPageBreak/>
              <w:t>Can count the warning signs, side effects, complications, if any, and necessary precautions,</w:t>
            </w:r>
          </w:p>
          <w:p w14:paraId="5EEB6EDE" w14:textId="2803469F"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explain when, </w:t>
            </w:r>
            <w:proofErr w:type="gramStart"/>
            <w:r w:rsidRPr="00251EEB">
              <w:rPr>
                <w:rFonts w:ascii="Book Antiqua" w:hAnsi="Book Antiqua"/>
                <w:lang w:val="en-US"/>
              </w:rPr>
              <w:t>where,</w:t>
            </w:r>
            <w:proofErr w:type="gramEnd"/>
            <w:r w:rsidRPr="00251EEB">
              <w:rPr>
                <w:rFonts w:ascii="Book Antiqua" w:hAnsi="Book Antiqua"/>
                <w:lang w:val="en-US"/>
              </w:rPr>
              <w:t xml:space="preserve"> how often and how follow-up visits will be made and the cost of the method</w:t>
            </w:r>
            <w:r w:rsidR="00282D05">
              <w:rPr>
                <w:rFonts w:ascii="Book Antiqua" w:hAnsi="Book Antiqua"/>
                <w:lang w:val="en-US"/>
              </w:rPr>
              <w:t>.</w:t>
            </w:r>
          </w:p>
        </w:tc>
      </w:tr>
      <w:tr w:rsidR="00FA5BC3" w:rsidRPr="00251EEB" w14:paraId="0B3BC52E" w14:textId="77777777" w:rsidTr="00097C69">
        <w:trPr>
          <w:trHeight w:val="449"/>
        </w:trPr>
        <w:tc>
          <w:tcPr>
            <w:tcW w:w="588" w:type="dxa"/>
          </w:tcPr>
          <w:p w14:paraId="3C1ED430"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lastRenderedPageBreak/>
              <w:t>16.</w:t>
            </w:r>
          </w:p>
        </w:tc>
        <w:tc>
          <w:tcPr>
            <w:tcW w:w="9356" w:type="dxa"/>
          </w:tcPr>
          <w:p w14:paraId="05BEFEA5" w14:textId="20B9086C"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list the services for the disadvantaged adolescents</w:t>
            </w:r>
            <w:r w:rsidR="00282D05">
              <w:rPr>
                <w:rFonts w:ascii="Book Antiqua" w:hAnsi="Book Antiqua"/>
                <w:lang w:val="en-US"/>
              </w:rPr>
              <w:t>.</w:t>
            </w:r>
          </w:p>
        </w:tc>
      </w:tr>
      <w:tr w:rsidR="00FA5BC3" w:rsidRPr="00251EEB" w14:paraId="255A94BF" w14:textId="77777777" w:rsidTr="00097C69">
        <w:trPr>
          <w:trHeight w:val="449"/>
        </w:trPr>
        <w:tc>
          <w:tcPr>
            <w:tcW w:w="588" w:type="dxa"/>
          </w:tcPr>
          <w:p w14:paraId="0F0822E5"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17.</w:t>
            </w:r>
          </w:p>
        </w:tc>
        <w:tc>
          <w:tcPr>
            <w:tcW w:w="9356" w:type="dxa"/>
          </w:tcPr>
          <w:p w14:paraId="462F72F9" w14:textId="7584D5B9"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explain adolescent friendly health services</w:t>
            </w:r>
            <w:r w:rsidR="00282D05">
              <w:rPr>
                <w:rFonts w:ascii="Book Antiqua" w:hAnsi="Book Antiqua"/>
                <w:lang w:val="en-US"/>
              </w:rPr>
              <w:t>.</w:t>
            </w:r>
          </w:p>
        </w:tc>
      </w:tr>
      <w:tr w:rsidR="00FA5BC3" w:rsidRPr="00251EEB" w14:paraId="333B624D" w14:textId="77777777" w:rsidTr="00097C69">
        <w:trPr>
          <w:trHeight w:val="449"/>
        </w:trPr>
        <w:tc>
          <w:tcPr>
            <w:tcW w:w="588" w:type="dxa"/>
          </w:tcPr>
          <w:p w14:paraId="1F093882"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18.</w:t>
            </w:r>
          </w:p>
        </w:tc>
        <w:tc>
          <w:tcPr>
            <w:tcW w:w="9356" w:type="dxa"/>
          </w:tcPr>
          <w:p w14:paraId="3FC993E4" w14:textId="42F8E1C6"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discuss what needs to be done to protect and improve health in adolescents in primary care</w:t>
            </w:r>
            <w:r w:rsidR="00282D05">
              <w:rPr>
                <w:rFonts w:ascii="Book Antiqua" w:hAnsi="Book Antiqua"/>
                <w:lang w:val="en-US"/>
              </w:rPr>
              <w:t>.</w:t>
            </w:r>
          </w:p>
        </w:tc>
      </w:tr>
      <w:tr w:rsidR="00FA5BC3" w:rsidRPr="00251EEB" w14:paraId="6821C498" w14:textId="77777777" w:rsidTr="00097C69">
        <w:trPr>
          <w:trHeight w:val="449"/>
        </w:trPr>
        <w:tc>
          <w:tcPr>
            <w:tcW w:w="588" w:type="dxa"/>
          </w:tcPr>
          <w:p w14:paraId="083700F6"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19.</w:t>
            </w:r>
          </w:p>
        </w:tc>
        <w:tc>
          <w:tcPr>
            <w:tcW w:w="9356" w:type="dxa"/>
          </w:tcPr>
          <w:p w14:paraId="412CA0CE" w14:textId="040806C8"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discuss the concept of health promoting schools</w:t>
            </w:r>
            <w:r w:rsidR="00282D05">
              <w:rPr>
                <w:rFonts w:ascii="Book Antiqua" w:hAnsi="Book Antiqua"/>
                <w:lang w:val="en-US"/>
              </w:rPr>
              <w:t>.</w:t>
            </w:r>
          </w:p>
        </w:tc>
      </w:tr>
      <w:tr w:rsidR="00FA5BC3" w:rsidRPr="00251EEB" w14:paraId="0ED0A8B7" w14:textId="77777777" w:rsidTr="00097C69">
        <w:trPr>
          <w:trHeight w:val="449"/>
        </w:trPr>
        <w:tc>
          <w:tcPr>
            <w:tcW w:w="588" w:type="dxa"/>
          </w:tcPr>
          <w:p w14:paraId="727FD92D"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20.</w:t>
            </w:r>
          </w:p>
        </w:tc>
        <w:tc>
          <w:tcPr>
            <w:tcW w:w="9356" w:type="dxa"/>
          </w:tcPr>
          <w:p w14:paraId="2DBB8B02" w14:textId="1697E23F"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choose a research topic, can determine dependent and independent </w:t>
            </w:r>
            <w:r w:rsidR="00282D05" w:rsidRPr="00251EEB">
              <w:rPr>
                <w:rFonts w:ascii="Book Antiqua" w:hAnsi="Book Antiqua"/>
                <w:lang w:val="en-US"/>
              </w:rPr>
              <w:t>variables, can</w:t>
            </w:r>
            <w:r w:rsidRPr="00251EEB">
              <w:rPr>
                <w:rFonts w:ascii="Book Antiqua" w:hAnsi="Book Antiqua"/>
                <w:lang w:val="en-US"/>
              </w:rPr>
              <w:t xml:space="preserve"> establish hypotheses, can determine the research method, can select the sample according to the type of study, can enter data into the programs, can control the data.</w:t>
            </w:r>
          </w:p>
        </w:tc>
      </w:tr>
      <w:tr w:rsidR="00FA5BC3" w:rsidRPr="00251EEB" w14:paraId="6EA1E805" w14:textId="77777777" w:rsidTr="00097C69">
        <w:trPr>
          <w:trHeight w:val="449"/>
        </w:trPr>
        <w:tc>
          <w:tcPr>
            <w:tcW w:w="588" w:type="dxa"/>
          </w:tcPr>
          <w:p w14:paraId="75E537EA"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22.</w:t>
            </w:r>
          </w:p>
        </w:tc>
        <w:tc>
          <w:tcPr>
            <w:tcW w:w="9356" w:type="dxa"/>
          </w:tcPr>
          <w:p w14:paraId="759EF820" w14:textId="5BCF46AE"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understand the principles of article writing</w:t>
            </w:r>
            <w:r w:rsidR="00282D05">
              <w:rPr>
                <w:rFonts w:ascii="Book Antiqua" w:hAnsi="Book Antiqua"/>
                <w:lang w:val="en-US"/>
              </w:rPr>
              <w:t>.</w:t>
            </w:r>
          </w:p>
        </w:tc>
      </w:tr>
      <w:tr w:rsidR="00FA5BC3" w:rsidRPr="00251EEB" w14:paraId="580B23DB" w14:textId="77777777" w:rsidTr="00097C69">
        <w:trPr>
          <w:trHeight w:val="449"/>
        </w:trPr>
        <w:tc>
          <w:tcPr>
            <w:tcW w:w="588" w:type="dxa"/>
          </w:tcPr>
          <w:p w14:paraId="544F0685"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23.</w:t>
            </w:r>
          </w:p>
        </w:tc>
        <w:tc>
          <w:tcPr>
            <w:tcW w:w="9356" w:type="dxa"/>
          </w:tcPr>
          <w:p w14:paraId="76B9FC26" w14:textId="158216C3"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use office programs in the preparation, reporting and presentation of studies</w:t>
            </w:r>
            <w:r w:rsidR="00282D05">
              <w:rPr>
                <w:rFonts w:ascii="Book Antiqua" w:hAnsi="Book Antiqua"/>
                <w:lang w:val="en-US"/>
              </w:rPr>
              <w:t>.</w:t>
            </w:r>
          </w:p>
        </w:tc>
      </w:tr>
      <w:tr w:rsidR="00FA5BC3" w:rsidRPr="00251EEB" w14:paraId="68007EA7" w14:textId="77777777" w:rsidTr="00097C69">
        <w:trPr>
          <w:trHeight w:val="449"/>
        </w:trPr>
        <w:tc>
          <w:tcPr>
            <w:tcW w:w="588" w:type="dxa"/>
          </w:tcPr>
          <w:p w14:paraId="3E6B71AF"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24.</w:t>
            </w:r>
          </w:p>
        </w:tc>
        <w:tc>
          <w:tcPr>
            <w:tcW w:w="9356" w:type="dxa"/>
          </w:tcPr>
          <w:p w14:paraId="3AF51A58" w14:textId="39D7591A"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create a research report</w:t>
            </w:r>
            <w:r w:rsidR="00282D05">
              <w:rPr>
                <w:rFonts w:ascii="Book Antiqua" w:hAnsi="Book Antiqua"/>
                <w:lang w:val="en-US"/>
              </w:rPr>
              <w:t>.</w:t>
            </w:r>
          </w:p>
        </w:tc>
      </w:tr>
      <w:tr w:rsidR="00FA5BC3" w:rsidRPr="00251EEB" w14:paraId="7BDA466B" w14:textId="77777777" w:rsidTr="00097C69">
        <w:trPr>
          <w:trHeight w:val="449"/>
        </w:trPr>
        <w:tc>
          <w:tcPr>
            <w:tcW w:w="588" w:type="dxa"/>
          </w:tcPr>
          <w:p w14:paraId="7607C0F4"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25.</w:t>
            </w:r>
          </w:p>
        </w:tc>
        <w:tc>
          <w:tcPr>
            <w:tcW w:w="9356" w:type="dxa"/>
          </w:tcPr>
          <w:p w14:paraId="22824D40" w14:textId="6E06CC46"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define the needs, </w:t>
            </w:r>
            <w:proofErr w:type="gramStart"/>
            <w:r w:rsidRPr="00251EEB">
              <w:rPr>
                <w:rFonts w:ascii="Book Antiqua" w:hAnsi="Book Antiqua"/>
                <w:lang w:val="en-US"/>
              </w:rPr>
              <w:t>problems</w:t>
            </w:r>
            <w:proofErr w:type="gramEnd"/>
            <w:r w:rsidRPr="00251EEB">
              <w:rPr>
                <w:rFonts w:ascii="Book Antiqua" w:hAnsi="Book Antiqua"/>
                <w:lang w:val="en-US"/>
              </w:rPr>
              <w:t xml:space="preserve"> and opportunities of the society in order to provide health education.</w:t>
            </w:r>
          </w:p>
        </w:tc>
      </w:tr>
      <w:tr w:rsidR="00FA5BC3" w:rsidRPr="00251EEB" w14:paraId="4768E559" w14:textId="77777777" w:rsidTr="00097C69">
        <w:trPr>
          <w:trHeight w:val="449"/>
        </w:trPr>
        <w:tc>
          <w:tcPr>
            <w:tcW w:w="588" w:type="dxa"/>
          </w:tcPr>
          <w:p w14:paraId="7FCC8395"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26.</w:t>
            </w:r>
          </w:p>
        </w:tc>
        <w:tc>
          <w:tcPr>
            <w:tcW w:w="9356" w:type="dxa"/>
          </w:tcPr>
          <w:p w14:paraId="63E0F020" w14:textId="660C0078"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embrace the importance of in-service training</w:t>
            </w:r>
            <w:r w:rsidR="00282D05">
              <w:rPr>
                <w:rFonts w:ascii="Book Antiqua" w:hAnsi="Book Antiqua"/>
                <w:lang w:val="en-US"/>
              </w:rPr>
              <w:t>.</w:t>
            </w:r>
          </w:p>
        </w:tc>
      </w:tr>
      <w:tr w:rsidR="00FA5BC3" w:rsidRPr="00251EEB" w14:paraId="6245C9E9" w14:textId="77777777" w:rsidTr="00097C69">
        <w:trPr>
          <w:trHeight w:val="449"/>
        </w:trPr>
        <w:tc>
          <w:tcPr>
            <w:tcW w:w="588" w:type="dxa"/>
          </w:tcPr>
          <w:p w14:paraId="1E336C7D"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27.</w:t>
            </w:r>
          </w:p>
        </w:tc>
        <w:tc>
          <w:tcPr>
            <w:tcW w:w="9356" w:type="dxa"/>
          </w:tcPr>
          <w:p w14:paraId="35D5B321" w14:textId="757AF87F" w:rsidR="00FA5BC3" w:rsidRPr="00251EEB" w:rsidRDefault="00FA5BC3" w:rsidP="00251EEB">
            <w:pPr>
              <w:spacing w:line="360" w:lineRule="auto"/>
              <w:rPr>
                <w:rFonts w:ascii="Book Antiqua" w:hAnsi="Book Antiqua"/>
                <w:lang w:val="en-US"/>
              </w:rPr>
            </w:pPr>
            <w:r w:rsidRPr="00251EEB">
              <w:rPr>
                <w:rFonts w:ascii="Book Antiqua" w:hAnsi="Book Antiqua"/>
                <w:lang w:val="en-US"/>
              </w:rPr>
              <w:t xml:space="preserve">Can provide health education to people of all ages, </w:t>
            </w:r>
            <w:r w:rsidR="00282D05" w:rsidRPr="00251EEB">
              <w:rPr>
                <w:rFonts w:ascii="Book Antiqua" w:hAnsi="Book Antiqua"/>
                <w:lang w:val="en-US"/>
              </w:rPr>
              <w:t>genders,</w:t>
            </w:r>
            <w:r w:rsidRPr="00251EEB">
              <w:rPr>
                <w:rFonts w:ascii="Book Antiqua" w:hAnsi="Book Antiqua"/>
                <w:lang w:val="en-US"/>
              </w:rPr>
              <w:t xml:space="preserve"> and professions</w:t>
            </w:r>
            <w:r w:rsidR="00282D05">
              <w:rPr>
                <w:rFonts w:ascii="Book Antiqua" w:hAnsi="Book Antiqua"/>
                <w:lang w:val="en-US"/>
              </w:rPr>
              <w:t>.</w:t>
            </w:r>
          </w:p>
        </w:tc>
      </w:tr>
      <w:tr w:rsidR="00FA5BC3" w:rsidRPr="00251EEB" w14:paraId="7A82B19C" w14:textId="77777777" w:rsidTr="00097C69">
        <w:trPr>
          <w:trHeight w:val="449"/>
        </w:trPr>
        <w:tc>
          <w:tcPr>
            <w:tcW w:w="588" w:type="dxa"/>
          </w:tcPr>
          <w:p w14:paraId="2A5FD014"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28.</w:t>
            </w:r>
          </w:p>
        </w:tc>
        <w:tc>
          <w:tcPr>
            <w:tcW w:w="9356" w:type="dxa"/>
          </w:tcPr>
          <w:p w14:paraId="38BE6057" w14:textId="099C187A"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evaluate the health promotion and health education studies carried out in primary care</w:t>
            </w:r>
            <w:r w:rsidR="00282D05">
              <w:rPr>
                <w:rFonts w:ascii="Book Antiqua" w:hAnsi="Book Antiqua"/>
                <w:lang w:val="en-US"/>
              </w:rPr>
              <w:t>.</w:t>
            </w:r>
          </w:p>
        </w:tc>
      </w:tr>
      <w:tr w:rsidR="00FA5BC3" w:rsidRPr="00251EEB" w14:paraId="416F8C92" w14:textId="77777777" w:rsidTr="00097C69">
        <w:trPr>
          <w:trHeight w:val="449"/>
        </w:trPr>
        <w:tc>
          <w:tcPr>
            <w:tcW w:w="588" w:type="dxa"/>
          </w:tcPr>
          <w:p w14:paraId="02E49CDF"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29.</w:t>
            </w:r>
          </w:p>
        </w:tc>
        <w:tc>
          <w:tcPr>
            <w:tcW w:w="9356" w:type="dxa"/>
          </w:tcPr>
          <w:p w14:paraId="1762B968" w14:textId="68B7FF6F"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provide counseling and education to the society and individuals on healthy nutrition and lifestyle.</w:t>
            </w:r>
          </w:p>
        </w:tc>
      </w:tr>
      <w:tr w:rsidR="00FA5BC3" w:rsidRPr="00251EEB" w14:paraId="14C51621" w14:textId="77777777" w:rsidTr="00097C69">
        <w:trPr>
          <w:trHeight w:val="449"/>
        </w:trPr>
        <w:tc>
          <w:tcPr>
            <w:tcW w:w="588" w:type="dxa"/>
          </w:tcPr>
          <w:p w14:paraId="6F7099F3"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30.</w:t>
            </w:r>
          </w:p>
        </w:tc>
        <w:tc>
          <w:tcPr>
            <w:tcW w:w="9356" w:type="dxa"/>
          </w:tcPr>
          <w:p w14:paraId="4DCEE21B" w14:textId="4463A902"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evaluate the nutritional problems in the society and to produce solutions</w:t>
            </w:r>
            <w:r w:rsidR="00282D05">
              <w:rPr>
                <w:rFonts w:ascii="Book Antiqua" w:hAnsi="Book Antiqua"/>
                <w:lang w:val="en-US"/>
              </w:rPr>
              <w:t>.</w:t>
            </w:r>
          </w:p>
        </w:tc>
      </w:tr>
      <w:tr w:rsidR="00FA5BC3" w:rsidRPr="00251EEB" w14:paraId="00FFE6AD" w14:textId="77777777" w:rsidTr="00097C69">
        <w:trPr>
          <w:trHeight w:val="449"/>
        </w:trPr>
        <w:tc>
          <w:tcPr>
            <w:tcW w:w="588" w:type="dxa"/>
          </w:tcPr>
          <w:p w14:paraId="67EEAE2D"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31.</w:t>
            </w:r>
          </w:p>
        </w:tc>
        <w:tc>
          <w:tcPr>
            <w:tcW w:w="9356" w:type="dxa"/>
          </w:tcPr>
          <w:p w14:paraId="4A9CEB69" w14:textId="3E577D68"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obtain drinking water samples for evaluation</w:t>
            </w:r>
            <w:r w:rsidR="00282D05">
              <w:rPr>
                <w:rFonts w:ascii="Book Antiqua" w:hAnsi="Book Antiqua"/>
                <w:lang w:val="en-US"/>
              </w:rPr>
              <w:t>.</w:t>
            </w:r>
          </w:p>
        </w:tc>
      </w:tr>
      <w:tr w:rsidR="00FA5BC3" w:rsidRPr="00251EEB" w14:paraId="18561956" w14:textId="77777777" w:rsidTr="00097C69">
        <w:trPr>
          <w:trHeight w:val="449"/>
        </w:trPr>
        <w:tc>
          <w:tcPr>
            <w:tcW w:w="588" w:type="dxa"/>
          </w:tcPr>
          <w:p w14:paraId="744131EB"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32.</w:t>
            </w:r>
          </w:p>
        </w:tc>
        <w:tc>
          <w:tcPr>
            <w:tcW w:w="9356" w:type="dxa"/>
          </w:tcPr>
          <w:p w14:paraId="0424F19F" w14:textId="3D72C3CA"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monitor and perform the microbiological and chemical evaluation of drinking water</w:t>
            </w:r>
            <w:r w:rsidR="00282D05">
              <w:rPr>
                <w:rFonts w:ascii="Book Antiqua" w:hAnsi="Book Antiqua"/>
                <w:lang w:val="en-US"/>
              </w:rPr>
              <w:t>.</w:t>
            </w:r>
          </w:p>
        </w:tc>
      </w:tr>
      <w:tr w:rsidR="00FA5BC3" w:rsidRPr="00251EEB" w14:paraId="7A379694" w14:textId="77777777" w:rsidTr="00097C69">
        <w:trPr>
          <w:trHeight w:val="449"/>
        </w:trPr>
        <w:tc>
          <w:tcPr>
            <w:tcW w:w="588" w:type="dxa"/>
          </w:tcPr>
          <w:p w14:paraId="3A16B10A"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33.</w:t>
            </w:r>
          </w:p>
        </w:tc>
        <w:tc>
          <w:tcPr>
            <w:tcW w:w="9356" w:type="dxa"/>
          </w:tcPr>
          <w:p w14:paraId="13929A56" w14:textId="0D08E5C9"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examine the water treatment and chlorination plant and can count the stages of purification.</w:t>
            </w:r>
          </w:p>
        </w:tc>
      </w:tr>
      <w:tr w:rsidR="00FA5BC3" w:rsidRPr="00251EEB" w14:paraId="4DE37C93" w14:textId="77777777" w:rsidTr="00097C69">
        <w:trPr>
          <w:trHeight w:val="449"/>
        </w:trPr>
        <w:tc>
          <w:tcPr>
            <w:tcW w:w="588" w:type="dxa"/>
          </w:tcPr>
          <w:p w14:paraId="41989497"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34.</w:t>
            </w:r>
          </w:p>
        </w:tc>
        <w:tc>
          <w:tcPr>
            <w:tcW w:w="9356" w:type="dxa"/>
          </w:tcPr>
          <w:p w14:paraId="15894331" w14:textId="76CE0162"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count the methods of making waste harmless</w:t>
            </w:r>
            <w:r w:rsidR="00282D05">
              <w:rPr>
                <w:rFonts w:ascii="Book Antiqua" w:hAnsi="Book Antiqua"/>
                <w:lang w:val="en-US"/>
              </w:rPr>
              <w:t>.</w:t>
            </w:r>
          </w:p>
        </w:tc>
      </w:tr>
      <w:tr w:rsidR="00FA5BC3" w:rsidRPr="00251EEB" w14:paraId="5A8C9628" w14:textId="77777777" w:rsidTr="00097C69">
        <w:trPr>
          <w:trHeight w:val="449"/>
        </w:trPr>
        <w:tc>
          <w:tcPr>
            <w:tcW w:w="588" w:type="dxa"/>
          </w:tcPr>
          <w:p w14:paraId="2B2F0213"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35.</w:t>
            </w:r>
          </w:p>
        </w:tc>
        <w:tc>
          <w:tcPr>
            <w:tcW w:w="9356" w:type="dxa"/>
          </w:tcPr>
          <w:p w14:paraId="456F513E" w14:textId="5818071C"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define landfill conditions</w:t>
            </w:r>
            <w:r w:rsidR="00282D05">
              <w:rPr>
                <w:rFonts w:ascii="Book Antiqua" w:hAnsi="Book Antiqua"/>
                <w:lang w:val="en-US"/>
              </w:rPr>
              <w:t>.</w:t>
            </w:r>
          </w:p>
        </w:tc>
      </w:tr>
      <w:tr w:rsidR="00FA5BC3" w:rsidRPr="00251EEB" w14:paraId="6B37C764" w14:textId="77777777" w:rsidTr="00097C69">
        <w:trPr>
          <w:trHeight w:val="449"/>
        </w:trPr>
        <w:tc>
          <w:tcPr>
            <w:tcW w:w="588" w:type="dxa"/>
          </w:tcPr>
          <w:p w14:paraId="5E69662E"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36.</w:t>
            </w:r>
          </w:p>
        </w:tc>
        <w:tc>
          <w:tcPr>
            <w:tcW w:w="9356" w:type="dxa"/>
          </w:tcPr>
          <w:p w14:paraId="0C81D0E6" w14:textId="2CD5966A"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control places where food is sold</w:t>
            </w:r>
            <w:r w:rsidR="00282D05">
              <w:rPr>
                <w:rFonts w:ascii="Book Antiqua" w:hAnsi="Book Antiqua"/>
                <w:lang w:val="en-US"/>
              </w:rPr>
              <w:t>.</w:t>
            </w:r>
          </w:p>
        </w:tc>
      </w:tr>
      <w:tr w:rsidR="00FA5BC3" w:rsidRPr="00251EEB" w14:paraId="202CB416" w14:textId="77777777" w:rsidTr="00097C69">
        <w:trPr>
          <w:trHeight w:val="449"/>
        </w:trPr>
        <w:tc>
          <w:tcPr>
            <w:tcW w:w="588" w:type="dxa"/>
          </w:tcPr>
          <w:p w14:paraId="55E93E3D"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37.</w:t>
            </w:r>
          </w:p>
        </w:tc>
        <w:tc>
          <w:tcPr>
            <w:tcW w:w="9356" w:type="dxa"/>
          </w:tcPr>
          <w:p w14:paraId="70058E30" w14:textId="7E5C9FFE"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define the concept of risk in environmental health and environmental medicine, can determine and report environmental health risks in the field.</w:t>
            </w:r>
          </w:p>
        </w:tc>
      </w:tr>
      <w:tr w:rsidR="00FA5BC3" w:rsidRPr="00251EEB" w14:paraId="2EF050D0" w14:textId="77777777" w:rsidTr="00097C69">
        <w:trPr>
          <w:trHeight w:val="449"/>
        </w:trPr>
        <w:tc>
          <w:tcPr>
            <w:tcW w:w="588" w:type="dxa"/>
          </w:tcPr>
          <w:p w14:paraId="6E057227" w14:textId="77777777" w:rsidR="00FA5BC3" w:rsidRPr="00251EEB" w:rsidRDefault="00FA5BC3" w:rsidP="00251EEB">
            <w:pPr>
              <w:pStyle w:val="TableParagraph"/>
              <w:spacing w:before="0" w:line="360" w:lineRule="auto"/>
              <w:ind w:left="0"/>
              <w:rPr>
                <w:rFonts w:ascii="Book Antiqua" w:hAnsi="Book Antiqua"/>
                <w:b/>
                <w:lang w:val="en-US"/>
              </w:rPr>
            </w:pPr>
            <w:r w:rsidRPr="00251EEB">
              <w:rPr>
                <w:rFonts w:ascii="Book Antiqua" w:hAnsi="Book Antiqua"/>
                <w:b/>
                <w:lang w:val="en-US"/>
              </w:rPr>
              <w:t>38.</w:t>
            </w:r>
          </w:p>
        </w:tc>
        <w:tc>
          <w:tcPr>
            <w:tcW w:w="9356" w:type="dxa"/>
          </w:tcPr>
          <w:p w14:paraId="61F92AEA" w14:textId="18F820CD" w:rsidR="00FA5BC3" w:rsidRPr="00251EEB" w:rsidRDefault="00FA5BC3" w:rsidP="00251EEB">
            <w:pPr>
              <w:spacing w:line="360" w:lineRule="auto"/>
              <w:rPr>
                <w:rFonts w:ascii="Book Antiqua" w:hAnsi="Book Antiqua"/>
                <w:lang w:val="en-US"/>
              </w:rPr>
            </w:pPr>
            <w:r w:rsidRPr="00251EEB">
              <w:rPr>
                <w:rFonts w:ascii="Book Antiqua" w:hAnsi="Book Antiqua"/>
                <w:lang w:val="en-US"/>
              </w:rPr>
              <w:t>Can participate in a health-related study at school (conference, event, research, health screening, etc.)</w:t>
            </w:r>
            <w:r w:rsidR="00282D05">
              <w:rPr>
                <w:rFonts w:ascii="Book Antiqua" w:hAnsi="Book Antiqua"/>
                <w:lang w:val="en-US"/>
              </w:rPr>
              <w:t>.</w:t>
            </w:r>
          </w:p>
        </w:tc>
      </w:tr>
    </w:tbl>
    <w:p w14:paraId="5459146D" w14:textId="77777777" w:rsidR="00974B38" w:rsidRPr="00251EEB" w:rsidRDefault="00974B38" w:rsidP="00251EEB">
      <w:pPr>
        <w:spacing w:line="360" w:lineRule="auto"/>
        <w:rPr>
          <w:rFonts w:ascii="Book Antiqua" w:hAnsi="Book Antiqua"/>
          <w:b/>
          <w:lang w:val="en-US"/>
        </w:rPr>
      </w:pPr>
    </w:p>
    <w:p w14:paraId="394F8FCB" w14:textId="77777777" w:rsidR="00974B38" w:rsidRPr="00251EEB" w:rsidRDefault="00974B38" w:rsidP="00251EEB">
      <w:pPr>
        <w:spacing w:line="360" w:lineRule="auto"/>
        <w:rPr>
          <w:rFonts w:ascii="Book Antiqua" w:hAnsi="Book Antiqua"/>
          <w:lang w:val="en-US"/>
        </w:rPr>
      </w:pPr>
    </w:p>
    <w:sectPr w:rsidR="00974B38" w:rsidRPr="00251EEB">
      <w:pgSz w:w="11920" w:h="16840"/>
      <w:pgMar w:top="1400" w:right="11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0F0B"/>
    <w:multiLevelType w:val="hybridMultilevel"/>
    <w:tmpl w:val="A20E8CA2"/>
    <w:lvl w:ilvl="0" w:tplc="B64619F6">
      <w:start w:val="1"/>
      <w:numFmt w:val="lowerLetter"/>
      <w:lvlText w:val="%1."/>
      <w:lvlJc w:val="left"/>
      <w:pPr>
        <w:ind w:left="831" w:hanging="360"/>
        <w:jc w:val="left"/>
      </w:pPr>
      <w:rPr>
        <w:rFonts w:ascii="Calibri" w:eastAsia="Calibri" w:hAnsi="Calibri" w:cs="Calibri" w:hint="default"/>
        <w:spacing w:val="-6"/>
        <w:w w:val="98"/>
        <w:sz w:val="24"/>
        <w:szCs w:val="24"/>
        <w:lang w:val="tr-TR" w:eastAsia="en-US" w:bidi="ar-SA"/>
      </w:rPr>
    </w:lvl>
    <w:lvl w:ilvl="1" w:tplc="5FA83634">
      <w:numFmt w:val="bullet"/>
      <w:lvlText w:val="•"/>
      <w:lvlJc w:val="left"/>
      <w:pPr>
        <w:ind w:left="1554" w:hanging="360"/>
      </w:pPr>
      <w:rPr>
        <w:rFonts w:hint="default"/>
        <w:lang w:val="tr-TR" w:eastAsia="en-US" w:bidi="ar-SA"/>
      </w:rPr>
    </w:lvl>
    <w:lvl w:ilvl="2" w:tplc="E28CBD6C">
      <w:numFmt w:val="bullet"/>
      <w:lvlText w:val="•"/>
      <w:lvlJc w:val="left"/>
      <w:pPr>
        <w:ind w:left="2268" w:hanging="360"/>
      </w:pPr>
      <w:rPr>
        <w:rFonts w:hint="default"/>
        <w:lang w:val="tr-TR" w:eastAsia="en-US" w:bidi="ar-SA"/>
      </w:rPr>
    </w:lvl>
    <w:lvl w:ilvl="3" w:tplc="899234FE">
      <w:numFmt w:val="bullet"/>
      <w:lvlText w:val="•"/>
      <w:lvlJc w:val="left"/>
      <w:pPr>
        <w:ind w:left="2982" w:hanging="360"/>
      </w:pPr>
      <w:rPr>
        <w:rFonts w:hint="default"/>
        <w:lang w:val="tr-TR" w:eastAsia="en-US" w:bidi="ar-SA"/>
      </w:rPr>
    </w:lvl>
    <w:lvl w:ilvl="4" w:tplc="64FA5B0C">
      <w:numFmt w:val="bullet"/>
      <w:lvlText w:val="•"/>
      <w:lvlJc w:val="left"/>
      <w:pPr>
        <w:ind w:left="3696" w:hanging="360"/>
      </w:pPr>
      <w:rPr>
        <w:rFonts w:hint="default"/>
        <w:lang w:val="tr-TR" w:eastAsia="en-US" w:bidi="ar-SA"/>
      </w:rPr>
    </w:lvl>
    <w:lvl w:ilvl="5" w:tplc="42E83142">
      <w:numFmt w:val="bullet"/>
      <w:lvlText w:val="•"/>
      <w:lvlJc w:val="left"/>
      <w:pPr>
        <w:ind w:left="4411" w:hanging="360"/>
      </w:pPr>
      <w:rPr>
        <w:rFonts w:hint="default"/>
        <w:lang w:val="tr-TR" w:eastAsia="en-US" w:bidi="ar-SA"/>
      </w:rPr>
    </w:lvl>
    <w:lvl w:ilvl="6" w:tplc="2D9618A6">
      <w:numFmt w:val="bullet"/>
      <w:lvlText w:val="•"/>
      <w:lvlJc w:val="left"/>
      <w:pPr>
        <w:ind w:left="5125" w:hanging="360"/>
      </w:pPr>
      <w:rPr>
        <w:rFonts w:hint="default"/>
        <w:lang w:val="tr-TR" w:eastAsia="en-US" w:bidi="ar-SA"/>
      </w:rPr>
    </w:lvl>
    <w:lvl w:ilvl="7" w:tplc="EE586458">
      <w:numFmt w:val="bullet"/>
      <w:lvlText w:val="•"/>
      <w:lvlJc w:val="left"/>
      <w:pPr>
        <w:ind w:left="5839" w:hanging="360"/>
      </w:pPr>
      <w:rPr>
        <w:rFonts w:hint="default"/>
        <w:lang w:val="tr-TR" w:eastAsia="en-US" w:bidi="ar-SA"/>
      </w:rPr>
    </w:lvl>
    <w:lvl w:ilvl="8" w:tplc="EE1C53C2">
      <w:numFmt w:val="bullet"/>
      <w:lvlText w:val="•"/>
      <w:lvlJc w:val="left"/>
      <w:pPr>
        <w:ind w:left="6553" w:hanging="360"/>
      </w:pPr>
      <w:rPr>
        <w:rFonts w:hint="default"/>
        <w:lang w:val="tr-TR" w:eastAsia="en-US" w:bidi="ar-SA"/>
      </w:rPr>
    </w:lvl>
  </w:abstractNum>
  <w:abstractNum w:abstractNumId="1" w15:restartNumberingAfterBreak="0">
    <w:nsid w:val="54B85E54"/>
    <w:multiLevelType w:val="hybridMultilevel"/>
    <w:tmpl w:val="3320AB02"/>
    <w:lvl w:ilvl="0" w:tplc="DD56CA6A">
      <w:start w:val="3"/>
      <w:numFmt w:val="lowerLetter"/>
      <w:lvlText w:val="%1."/>
      <w:lvlJc w:val="left"/>
      <w:pPr>
        <w:ind w:left="831" w:hanging="360"/>
        <w:jc w:val="left"/>
      </w:pPr>
      <w:rPr>
        <w:rFonts w:ascii="Calibri" w:eastAsia="Calibri" w:hAnsi="Calibri" w:cs="Calibri" w:hint="default"/>
        <w:spacing w:val="-4"/>
        <w:w w:val="98"/>
        <w:sz w:val="24"/>
        <w:szCs w:val="24"/>
        <w:lang w:val="tr-TR" w:eastAsia="en-US" w:bidi="ar-SA"/>
      </w:rPr>
    </w:lvl>
    <w:lvl w:ilvl="1" w:tplc="00200B66">
      <w:numFmt w:val="bullet"/>
      <w:lvlText w:val="•"/>
      <w:lvlJc w:val="left"/>
      <w:pPr>
        <w:ind w:left="1546" w:hanging="360"/>
      </w:pPr>
      <w:rPr>
        <w:rFonts w:hint="default"/>
        <w:lang w:val="tr-TR" w:eastAsia="en-US" w:bidi="ar-SA"/>
      </w:rPr>
    </w:lvl>
    <w:lvl w:ilvl="2" w:tplc="88885D44">
      <w:numFmt w:val="bullet"/>
      <w:lvlText w:val="•"/>
      <w:lvlJc w:val="left"/>
      <w:pPr>
        <w:ind w:left="2252" w:hanging="360"/>
      </w:pPr>
      <w:rPr>
        <w:rFonts w:hint="default"/>
        <w:lang w:val="tr-TR" w:eastAsia="en-US" w:bidi="ar-SA"/>
      </w:rPr>
    </w:lvl>
    <w:lvl w:ilvl="3" w:tplc="8ABA96E6">
      <w:numFmt w:val="bullet"/>
      <w:lvlText w:val="•"/>
      <w:lvlJc w:val="left"/>
      <w:pPr>
        <w:ind w:left="2958" w:hanging="360"/>
      </w:pPr>
      <w:rPr>
        <w:rFonts w:hint="default"/>
        <w:lang w:val="tr-TR" w:eastAsia="en-US" w:bidi="ar-SA"/>
      </w:rPr>
    </w:lvl>
    <w:lvl w:ilvl="4" w:tplc="88A49A54">
      <w:numFmt w:val="bullet"/>
      <w:lvlText w:val="•"/>
      <w:lvlJc w:val="left"/>
      <w:pPr>
        <w:ind w:left="3664" w:hanging="360"/>
      </w:pPr>
      <w:rPr>
        <w:rFonts w:hint="default"/>
        <w:lang w:val="tr-TR" w:eastAsia="en-US" w:bidi="ar-SA"/>
      </w:rPr>
    </w:lvl>
    <w:lvl w:ilvl="5" w:tplc="120A7B7C">
      <w:numFmt w:val="bullet"/>
      <w:lvlText w:val="•"/>
      <w:lvlJc w:val="left"/>
      <w:pPr>
        <w:ind w:left="4371" w:hanging="360"/>
      </w:pPr>
      <w:rPr>
        <w:rFonts w:hint="default"/>
        <w:lang w:val="tr-TR" w:eastAsia="en-US" w:bidi="ar-SA"/>
      </w:rPr>
    </w:lvl>
    <w:lvl w:ilvl="6" w:tplc="EA960C74">
      <w:numFmt w:val="bullet"/>
      <w:lvlText w:val="•"/>
      <w:lvlJc w:val="left"/>
      <w:pPr>
        <w:ind w:left="5077" w:hanging="360"/>
      </w:pPr>
      <w:rPr>
        <w:rFonts w:hint="default"/>
        <w:lang w:val="tr-TR" w:eastAsia="en-US" w:bidi="ar-SA"/>
      </w:rPr>
    </w:lvl>
    <w:lvl w:ilvl="7" w:tplc="02F6D7BC">
      <w:numFmt w:val="bullet"/>
      <w:lvlText w:val="•"/>
      <w:lvlJc w:val="left"/>
      <w:pPr>
        <w:ind w:left="5783" w:hanging="360"/>
      </w:pPr>
      <w:rPr>
        <w:rFonts w:hint="default"/>
        <w:lang w:val="tr-TR" w:eastAsia="en-US" w:bidi="ar-SA"/>
      </w:rPr>
    </w:lvl>
    <w:lvl w:ilvl="8" w:tplc="E578E440">
      <w:numFmt w:val="bullet"/>
      <w:lvlText w:val="•"/>
      <w:lvlJc w:val="left"/>
      <w:pPr>
        <w:ind w:left="6489" w:hanging="360"/>
      </w:pPr>
      <w:rPr>
        <w:rFonts w:hint="default"/>
        <w:lang w:val="tr-TR" w:eastAsia="en-US" w:bidi="ar-SA"/>
      </w:rPr>
    </w:lvl>
  </w:abstractNum>
  <w:abstractNum w:abstractNumId="2" w15:restartNumberingAfterBreak="0">
    <w:nsid w:val="66761553"/>
    <w:multiLevelType w:val="hybridMultilevel"/>
    <w:tmpl w:val="8DD213B2"/>
    <w:lvl w:ilvl="0" w:tplc="F8A68998">
      <w:start w:val="1"/>
      <w:numFmt w:val="lowerLetter"/>
      <w:lvlText w:val="%1."/>
      <w:lvlJc w:val="left"/>
      <w:pPr>
        <w:ind w:left="831" w:hanging="360"/>
        <w:jc w:val="left"/>
      </w:pPr>
      <w:rPr>
        <w:rFonts w:ascii="Calibri" w:eastAsia="Calibri" w:hAnsi="Calibri" w:cs="Calibri" w:hint="default"/>
        <w:spacing w:val="-2"/>
        <w:w w:val="98"/>
        <w:sz w:val="24"/>
        <w:szCs w:val="24"/>
        <w:lang w:val="tr-TR" w:eastAsia="en-US" w:bidi="ar-SA"/>
      </w:rPr>
    </w:lvl>
    <w:lvl w:ilvl="1" w:tplc="21586F34">
      <w:numFmt w:val="bullet"/>
      <w:lvlText w:val="•"/>
      <w:lvlJc w:val="left"/>
      <w:pPr>
        <w:ind w:left="1546" w:hanging="360"/>
      </w:pPr>
      <w:rPr>
        <w:rFonts w:hint="default"/>
        <w:lang w:val="tr-TR" w:eastAsia="en-US" w:bidi="ar-SA"/>
      </w:rPr>
    </w:lvl>
    <w:lvl w:ilvl="2" w:tplc="A538D38A">
      <w:numFmt w:val="bullet"/>
      <w:lvlText w:val="•"/>
      <w:lvlJc w:val="left"/>
      <w:pPr>
        <w:ind w:left="2252" w:hanging="360"/>
      </w:pPr>
      <w:rPr>
        <w:rFonts w:hint="default"/>
        <w:lang w:val="tr-TR" w:eastAsia="en-US" w:bidi="ar-SA"/>
      </w:rPr>
    </w:lvl>
    <w:lvl w:ilvl="3" w:tplc="0380B8CA">
      <w:numFmt w:val="bullet"/>
      <w:lvlText w:val="•"/>
      <w:lvlJc w:val="left"/>
      <w:pPr>
        <w:ind w:left="2958" w:hanging="360"/>
      </w:pPr>
      <w:rPr>
        <w:rFonts w:hint="default"/>
        <w:lang w:val="tr-TR" w:eastAsia="en-US" w:bidi="ar-SA"/>
      </w:rPr>
    </w:lvl>
    <w:lvl w:ilvl="4" w:tplc="8E2004EC">
      <w:numFmt w:val="bullet"/>
      <w:lvlText w:val="•"/>
      <w:lvlJc w:val="left"/>
      <w:pPr>
        <w:ind w:left="3664" w:hanging="360"/>
      </w:pPr>
      <w:rPr>
        <w:rFonts w:hint="default"/>
        <w:lang w:val="tr-TR" w:eastAsia="en-US" w:bidi="ar-SA"/>
      </w:rPr>
    </w:lvl>
    <w:lvl w:ilvl="5" w:tplc="154C66B4">
      <w:numFmt w:val="bullet"/>
      <w:lvlText w:val="•"/>
      <w:lvlJc w:val="left"/>
      <w:pPr>
        <w:ind w:left="4371" w:hanging="360"/>
      </w:pPr>
      <w:rPr>
        <w:rFonts w:hint="default"/>
        <w:lang w:val="tr-TR" w:eastAsia="en-US" w:bidi="ar-SA"/>
      </w:rPr>
    </w:lvl>
    <w:lvl w:ilvl="6" w:tplc="7F545A68">
      <w:numFmt w:val="bullet"/>
      <w:lvlText w:val="•"/>
      <w:lvlJc w:val="left"/>
      <w:pPr>
        <w:ind w:left="5077" w:hanging="360"/>
      </w:pPr>
      <w:rPr>
        <w:rFonts w:hint="default"/>
        <w:lang w:val="tr-TR" w:eastAsia="en-US" w:bidi="ar-SA"/>
      </w:rPr>
    </w:lvl>
    <w:lvl w:ilvl="7" w:tplc="9BB29B3C">
      <w:numFmt w:val="bullet"/>
      <w:lvlText w:val="•"/>
      <w:lvlJc w:val="left"/>
      <w:pPr>
        <w:ind w:left="5783" w:hanging="360"/>
      </w:pPr>
      <w:rPr>
        <w:rFonts w:hint="default"/>
        <w:lang w:val="tr-TR" w:eastAsia="en-US" w:bidi="ar-SA"/>
      </w:rPr>
    </w:lvl>
    <w:lvl w:ilvl="8" w:tplc="B9E89DBE">
      <w:numFmt w:val="bullet"/>
      <w:lvlText w:val="•"/>
      <w:lvlJc w:val="left"/>
      <w:pPr>
        <w:ind w:left="6489" w:hanging="360"/>
      </w:pPr>
      <w:rPr>
        <w:rFonts w:hint="default"/>
        <w:lang w:val="tr-TR" w:eastAsia="en-US" w:bidi="ar-SA"/>
      </w:rPr>
    </w:lvl>
  </w:abstractNum>
  <w:num w:numId="1" w16cid:durableId="425226773">
    <w:abstractNumId w:val="1"/>
  </w:num>
  <w:num w:numId="2" w16cid:durableId="894052660">
    <w:abstractNumId w:val="2"/>
  </w:num>
  <w:num w:numId="3" w16cid:durableId="160395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D1A8A"/>
    <w:rsid w:val="00033B6E"/>
    <w:rsid w:val="00057789"/>
    <w:rsid w:val="00092B8D"/>
    <w:rsid w:val="001450BB"/>
    <w:rsid w:val="00200B1C"/>
    <w:rsid w:val="00251EEB"/>
    <w:rsid w:val="00282D05"/>
    <w:rsid w:val="00290B13"/>
    <w:rsid w:val="00296699"/>
    <w:rsid w:val="002A4AF1"/>
    <w:rsid w:val="002A6BCC"/>
    <w:rsid w:val="002C4C78"/>
    <w:rsid w:val="002E3229"/>
    <w:rsid w:val="00367861"/>
    <w:rsid w:val="003B424D"/>
    <w:rsid w:val="004015EE"/>
    <w:rsid w:val="0044343A"/>
    <w:rsid w:val="00453ED0"/>
    <w:rsid w:val="00494205"/>
    <w:rsid w:val="004D0594"/>
    <w:rsid w:val="005C00ED"/>
    <w:rsid w:val="005F0E97"/>
    <w:rsid w:val="005F26D0"/>
    <w:rsid w:val="0060690E"/>
    <w:rsid w:val="006A07B3"/>
    <w:rsid w:val="006C2BB5"/>
    <w:rsid w:val="00737239"/>
    <w:rsid w:val="007839E0"/>
    <w:rsid w:val="007F1EB0"/>
    <w:rsid w:val="008D1A8A"/>
    <w:rsid w:val="00911269"/>
    <w:rsid w:val="00926FF9"/>
    <w:rsid w:val="009346B5"/>
    <w:rsid w:val="0095247D"/>
    <w:rsid w:val="00957586"/>
    <w:rsid w:val="0097400D"/>
    <w:rsid w:val="00974B38"/>
    <w:rsid w:val="009812AE"/>
    <w:rsid w:val="009B28DA"/>
    <w:rsid w:val="009E7CDA"/>
    <w:rsid w:val="00A23F32"/>
    <w:rsid w:val="00A26BEC"/>
    <w:rsid w:val="00AD431A"/>
    <w:rsid w:val="00AD7B04"/>
    <w:rsid w:val="00BB7B1C"/>
    <w:rsid w:val="00BD3A16"/>
    <w:rsid w:val="00C33568"/>
    <w:rsid w:val="00C44A44"/>
    <w:rsid w:val="00C50D7B"/>
    <w:rsid w:val="00C54CF4"/>
    <w:rsid w:val="00C81214"/>
    <w:rsid w:val="00CA0D41"/>
    <w:rsid w:val="00CC70C0"/>
    <w:rsid w:val="00D33D83"/>
    <w:rsid w:val="00D83AC4"/>
    <w:rsid w:val="00DE455E"/>
    <w:rsid w:val="00E503E8"/>
    <w:rsid w:val="00E86D5E"/>
    <w:rsid w:val="00EC2AA9"/>
    <w:rsid w:val="00F57A96"/>
    <w:rsid w:val="00FA5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522097"/>
  <w15:docId w15:val="{8DD3D533-71EB-47AD-9414-B9A1D49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4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61</cp:revision>
  <dcterms:created xsi:type="dcterms:W3CDTF">2022-08-22T17:02:00Z</dcterms:created>
  <dcterms:modified xsi:type="dcterms:W3CDTF">2022-08-23T21:09:00Z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2022-08-22T00:00:00Z</vt:filetime>
  </property>
</Properties>
</file>